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2D241" w14:textId="77777777" w:rsidR="006A1D13" w:rsidRDefault="001A7A1B">
      <w:pPr>
        <w:spacing w:before="1" w:after="1204"/>
        <w:ind w:left="1450" w:right="1487"/>
        <w:textAlignment w:val="baseline"/>
      </w:pPr>
      <w:r>
        <w:rPr>
          <w:noProof/>
          <w:lang w:val="cs-CZ" w:eastAsia="cs-CZ"/>
        </w:rPr>
        <w:drawing>
          <wp:inline distT="0" distB="0" distL="0" distR="0" wp14:anchorId="62F9149C" wp14:editId="0898839C">
            <wp:extent cx="3913505" cy="95059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a:stretch>
                      <a:fillRect/>
                    </a:stretch>
                  </pic:blipFill>
                  <pic:spPr>
                    <a:xfrm>
                      <a:off x="0" y="0"/>
                      <a:ext cx="3913505" cy="950595"/>
                    </a:xfrm>
                    <a:prstGeom prst="rect">
                      <a:avLst/>
                    </a:prstGeom>
                  </pic:spPr>
                </pic:pic>
              </a:graphicData>
            </a:graphic>
          </wp:inline>
        </w:drawing>
      </w:r>
    </w:p>
    <w:p w14:paraId="0608CECD" w14:textId="28D5AC42" w:rsidR="006A1D13" w:rsidRDefault="00676EA4">
      <w:pPr>
        <w:spacing w:before="38" w:line="438" w:lineRule="exact"/>
        <w:jc w:val="center"/>
        <w:textAlignment w:val="baseline"/>
        <w:rPr>
          <w:rFonts w:ascii="Calibri" w:eastAsia="Calibri" w:hAnsi="Calibri"/>
          <w:b/>
          <w:color w:val="000000"/>
          <w:spacing w:val="13"/>
          <w:w w:val="95"/>
          <w:sz w:val="39"/>
          <w:lang w:val="cs-CZ"/>
        </w:rPr>
      </w:pPr>
      <w:r>
        <w:rPr>
          <w:noProof/>
        </w:rPr>
        <mc:AlternateContent>
          <mc:Choice Requires="wps">
            <w:drawing>
              <wp:anchor distT="0" distB="0" distL="0" distR="0" simplePos="0" relativeHeight="251640320" behindDoc="1" locked="0" layoutInCell="1" allowOverlap="1" wp14:anchorId="5DFDB077" wp14:editId="3CE7EF57">
                <wp:simplePos x="0" y="0"/>
                <wp:positionH relativeFrom="page">
                  <wp:posOffset>3689350</wp:posOffset>
                </wp:positionH>
                <wp:positionV relativeFrom="page">
                  <wp:posOffset>9944100</wp:posOffset>
                </wp:positionV>
                <wp:extent cx="177165" cy="148590"/>
                <wp:effectExtent l="0" t="0" r="0" b="0"/>
                <wp:wrapSquare wrapText="bothSides"/>
                <wp:docPr id="36"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9FB1F" w14:textId="47383615" w:rsidR="00947808" w:rsidRDefault="00947808">
                            <w:pPr>
                              <w:spacing w:before="21" w:line="202" w:lineRule="exact"/>
                              <w:textAlignment w:val="baseline"/>
                              <w:rPr>
                                <w:rFonts w:ascii="Cambria" w:eastAsia="Cambria" w:hAnsi="Cambria"/>
                                <w:color w:val="000000"/>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DB077" id="_x0000_t202" coordsize="21600,21600" o:spt="202" path="m,l,21600r21600,l21600,xe">
                <v:stroke joinstyle="miter"/>
                <v:path gradientshapeok="t" o:connecttype="rect"/>
              </v:shapetype>
              <v:shape id="_x0000_s0" o:spid="_x0000_s1026" type="#_x0000_t202" style="position:absolute;left:0;text-align:left;margin-left:290.5pt;margin-top:783pt;width:13.95pt;height:11.7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3N6wEAALUDAAAOAAAAZHJzL2Uyb0RvYy54bWysU01v1DAQvSPxHyzf2ewWui3RZqvSqgip&#10;fEiFc+U4TmKReMyMd5Pl1zN2NtsCN0QO1tgev3nvzWRzNfad2BskC66Qq8VSCuM0VNY1hfz29e7V&#10;pRQUlKtUB84U8mBIXm1fvtgMPjdn0EJXGRQM4igffCHbEHyeZaRb0ytagDeOL2vAXgXeYpNVqAZG&#10;77vsbLlcZwNg5RG0IeLT2+lSbhN+XRsdPtc1mSC6QjK3kFZMaxnXbLtReYPKt1Yfaah/YNEr67jo&#10;CepWBSV2aP+C6q1GIKjDQkOfQV1bbZIGVrNa/qHmoVXeJC1sDvmTTfT/YPWn/RcUtirk67UUTvXc&#10;o8dxyd8jJXcGTzknPXhOC+M7GLnLSSn5e9DfSTi4aZVrzDUiDK1RFbNbRV+zZ09jPyinCFIOH6Hi&#10;KmoXIAGNNfbROjZDMDp36XDqjBmD0LHkxcVqfS6F5qvVm8vzt4lbpvL5sUcK7w30IgaFRG58Alf7&#10;ewqRjMrnlFjLwZ3tutT8zv12wInxJJGPfCfmYSxHzo4iSqgOLANhmiWefQ5awJ9SDDxHhaQfO4VG&#10;iu6DYyvi0M0BzkE5B8ppflrIIMUU3oRpOHcebdMy8mS2g2u2q7ZJyhOLI0+ejaTwOMdx+J7vU9bT&#10;37b9BQAA//8DAFBLAwQUAAYACAAAACEADhi7k+EAAAANAQAADwAAAGRycy9kb3ducmV2LnhtbEyP&#10;wU7DMBBE70j8g7VI3KjdikZJiFNVFZyQEGk4cHRiN7Ear0PstuHv2Z7obXdnNPum2MxuYGczBetR&#10;wnIhgBlsvbbYSfiq355SYCEq1GrwaCT8mgCb8v6uULn2F6zMeR87RiEYciWhj3HMOQ9tb5wKCz8a&#10;JO3gJ6cirVPH9aQuFO4GvhIi4U5ZpA+9Gs2uN+1xf3IStt9Yvdqfj+azOlS2rjOB78lRyseHefsC&#10;LJo5/pvhik/oUBJT40+oAxskrNMldYkkrJOEJrIkIs2ANddTmj0DLwt+26L8AwAA//8DAFBLAQIt&#10;ABQABgAIAAAAIQC2gziS/gAAAOEBAAATAAAAAAAAAAAAAAAAAAAAAABbQ29udGVudF9UeXBlc10u&#10;eG1sUEsBAi0AFAAGAAgAAAAhADj9If/WAAAAlAEAAAsAAAAAAAAAAAAAAAAALwEAAF9yZWxzLy5y&#10;ZWxzUEsBAi0AFAAGAAgAAAAhAB0pPc3rAQAAtQMAAA4AAAAAAAAAAAAAAAAALgIAAGRycy9lMm9E&#10;b2MueG1sUEsBAi0AFAAGAAgAAAAhAA4Yu5PhAAAADQEAAA8AAAAAAAAAAAAAAAAARQQAAGRycy9k&#10;b3ducmV2LnhtbFBLBQYAAAAABAAEAPMAAABTBQAAAAA=&#10;" filled="f" stroked="f">
                <v:textbox inset="0,0,0,0">
                  <w:txbxContent>
                    <w:p w14:paraId="3879FB1F" w14:textId="47383615" w:rsidR="00947808" w:rsidRDefault="00947808">
                      <w:pPr>
                        <w:spacing w:before="21" w:line="202" w:lineRule="exact"/>
                        <w:textAlignment w:val="baseline"/>
                        <w:rPr>
                          <w:rFonts w:ascii="Cambria" w:eastAsia="Cambria" w:hAnsi="Cambria"/>
                          <w:color w:val="000000"/>
                          <w:sz w:val="20"/>
                          <w:lang w:val="cs-CZ"/>
                        </w:rPr>
                      </w:pPr>
                    </w:p>
                  </w:txbxContent>
                </v:textbox>
                <w10:wrap type="square" anchorx="page" anchory="page"/>
              </v:shape>
            </w:pict>
          </mc:Fallback>
        </mc:AlternateContent>
      </w:r>
      <w:r w:rsidR="001A7A1B">
        <w:rPr>
          <w:rFonts w:ascii="Calibri" w:eastAsia="Calibri" w:hAnsi="Calibri"/>
          <w:b/>
          <w:color w:val="000000"/>
          <w:spacing w:val="13"/>
          <w:w w:val="95"/>
          <w:sz w:val="39"/>
          <w:lang w:val="cs-CZ"/>
        </w:rPr>
        <w:t>VNITŘNÍ ŘÁD</w:t>
      </w:r>
    </w:p>
    <w:p w14:paraId="1AF23104" w14:textId="77777777" w:rsidR="006A1D13" w:rsidRDefault="001A7A1B" w:rsidP="00B02475">
      <w:pPr>
        <w:spacing w:before="1913" w:line="360" w:lineRule="auto"/>
        <w:ind w:right="3528"/>
        <w:textAlignment w:val="baseline"/>
        <w:rPr>
          <w:rFonts w:ascii="Calibri" w:eastAsia="Calibri" w:hAnsi="Calibri"/>
          <w:b/>
          <w:color w:val="000000"/>
          <w:sz w:val="24"/>
          <w:lang w:val="cs-CZ"/>
        </w:rPr>
      </w:pPr>
      <w:r>
        <w:rPr>
          <w:rFonts w:ascii="Calibri" w:eastAsia="Calibri" w:hAnsi="Calibri"/>
          <w:b/>
          <w:color w:val="000000"/>
          <w:sz w:val="24"/>
          <w:lang w:val="cs-CZ"/>
        </w:rPr>
        <w:t xml:space="preserve">Vnitřní řád je vydaný na základě Zákona č. 109/2002 Sb. </w:t>
      </w:r>
      <w:r>
        <w:rPr>
          <w:rFonts w:ascii="Calibri" w:eastAsia="Calibri" w:hAnsi="Calibri"/>
          <w:b/>
          <w:color w:val="000000"/>
          <w:sz w:val="24"/>
          <w:u w:val="single"/>
          <w:lang w:val="cs-CZ"/>
        </w:rPr>
        <w:t>ČL. 1 CHARAKTERISTIKA ZAŘÍZENÍ</w:t>
      </w:r>
    </w:p>
    <w:p w14:paraId="584F362D" w14:textId="77777777" w:rsidR="006A1D13" w:rsidRDefault="001A7A1B" w:rsidP="00B02475">
      <w:pPr>
        <w:spacing w:line="360" w:lineRule="auto"/>
        <w:jc w:val="both"/>
        <w:textAlignment w:val="baseline"/>
        <w:rPr>
          <w:rFonts w:ascii="Tahoma" w:eastAsia="Tahoma" w:hAnsi="Tahoma"/>
          <w:color w:val="000000"/>
          <w:spacing w:val="9"/>
          <w:sz w:val="21"/>
          <w:lang w:val="cs-CZ"/>
        </w:rPr>
      </w:pPr>
      <w:r>
        <w:rPr>
          <w:rFonts w:ascii="Tahoma" w:eastAsia="Tahoma" w:hAnsi="Tahoma"/>
          <w:color w:val="000000"/>
          <w:spacing w:val="9"/>
          <w:sz w:val="21"/>
          <w:lang w:val="cs-CZ"/>
        </w:rPr>
        <w:t xml:space="preserve">Dětský domov Pardubice, Ke Tvrzi 235, 530 03 Pardubice (dále jen DD) </w:t>
      </w:r>
      <w:r>
        <w:rPr>
          <w:rFonts w:ascii="Calibri" w:eastAsia="Calibri" w:hAnsi="Calibri"/>
          <w:color w:val="000000"/>
          <w:spacing w:val="9"/>
          <w:sz w:val="24"/>
          <w:lang w:val="cs-CZ"/>
        </w:rPr>
        <w:t xml:space="preserve">telefon: 466 611 470, fax: 466 611 017, </w:t>
      </w:r>
      <w:hyperlink r:id="rId9">
        <w:r>
          <w:rPr>
            <w:rFonts w:ascii="Calibri" w:eastAsia="Calibri" w:hAnsi="Calibri"/>
            <w:color w:val="0000FF"/>
            <w:spacing w:val="9"/>
            <w:sz w:val="24"/>
            <w:u w:val="single"/>
            <w:lang w:val="cs-CZ"/>
          </w:rPr>
          <w:t>e-mail:</w:t>
        </w:r>
      </w:hyperlink>
      <w:r>
        <w:rPr>
          <w:rFonts w:ascii="Calibri" w:eastAsia="Calibri" w:hAnsi="Calibri"/>
          <w:color w:val="0000FF"/>
          <w:spacing w:val="9"/>
          <w:sz w:val="24"/>
          <w:u w:val="single"/>
          <w:lang w:val="cs-CZ"/>
        </w:rPr>
        <w:t xml:space="preserve"> detskydomov.pce@quick.cz,</w:t>
      </w:r>
      <w:r>
        <w:rPr>
          <w:rFonts w:ascii="Calibri" w:eastAsia="Calibri" w:hAnsi="Calibri"/>
          <w:color w:val="0563BF"/>
          <w:spacing w:val="9"/>
          <w:sz w:val="24"/>
          <w:u w:val="single"/>
          <w:lang w:val="cs-CZ"/>
        </w:rPr>
        <w:t xml:space="preserve"> </w:t>
      </w:r>
      <w:hyperlink r:id="rId10">
        <w:r>
          <w:rPr>
            <w:rFonts w:ascii="Calibri" w:eastAsia="Calibri" w:hAnsi="Calibri"/>
            <w:color w:val="0000FF"/>
            <w:spacing w:val="9"/>
            <w:sz w:val="24"/>
            <w:u w:val="single"/>
            <w:lang w:val="cs-CZ"/>
          </w:rPr>
          <w:t>www.ddpardubice.cz</w:t>
        </w:r>
      </w:hyperlink>
      <w:r>
        <w:rPr>
          <w:rFonts w:ascii="Tahoma" w:eastAsia="Tahoma" w:hAnsi="Tahoma"/>
          <w:color w:val="000000"/>
          <w:spacing w:val="9"/>
          <w:sz w:val="21"/>
          <w:lang w:val="cs-CZ"/>
        </w:rPr>
        <w:t xml:space="preserve"> je zařízení, jehož účelem je zajišťovat nezletilé osobě, a to zpravidla ve věku od 3 do 18 let, případně zletilé osobě do 19 let, na základě rozhodnutí soudu o ústavní výchově nebo o předběžném opatření náhradní výchovnou péči jinak poskytovanou osobami odpovědnými za výchovu v zájmu jeho zdravého vývoje, řádné výchovy a vzdělávání. Dětský domov může zletilé nezaopatřené osobě připravující se na budoucí povolání na základě žádosti poskytovat plné přímé zaopatření i po ukončení výkonu ústavní výchovy, nejdéle však do věku 26 let, podle smlouvy uzavřené mezi nezaopatřenou osobou a zařízením nejpozději do 1 roku od ukončení ústavní výchovy.</w:t>
      </w:r>
    </w:p>
    <w:p w14:paraId="6757223F" w14:textId="7EF5FFD2" w:rsidR="00297EC3" w:rsidRDefault="001A7A1B" w:rsidP="00B02475">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pacing w:val="6"/>
          <w:sz w:val="21"/>
          <w:lang w:val="cs-CZ"/>
        </w:rPr>
        <w:t xml:space="preserve">Dětský domov zajišťuje péči o děti s nařízenou ústavní výchovou, které nemají závažné poruchy chování. </w:t>
      </w:r>
    </w:p>
    <w:p w14:paraId="2ACF78C4" w14:textId="77777777" w:rsidR="00297EC3"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Dětský domov Pardubice pečuje o děti podle jejich individuálních potřeb. Ve vztahu k dětem plní zejména úkoly výchovné, vzdělávací a sociální. V průběhu adaptace dítěte je klíčovým pracovníkem zpracován individuální program rozvoje osobnosti dítěte (PROD).</w:t>
      </w:r>
      <w:r w:rsidR="00297EC3">
        <w:rPr>
          <w:rFonts w:ascii="Tahoma" w:eastAsia="Tahoma" w:hAnsi="Tahoma"/>
          <w:color w:val="000000"/>
          <w:sz w:val="21"/>
          <w:lang w:val="cs-CZ"/>
        </w:rPr>
        <w:t xml:space="preserve"> </w:t>
      </w:r>
    </w:p>
    <w:p w14:paraId="57802A1A" w14:textId="77777777" w:rsidR="00297EC3"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DD spolupracuje s rodinou dítěte a poskytuje jí pomoc při zajišťování záležitostí týkajících se dítěte, včetně rodinné terapie a nácviku rodičovských a jiných dovedností nezbytných pro výchovu a péči v rodině.</w:t>
      </w:r>
      <w:r w:rsidR="00297EC3">
        <w:rPr>
          <w:rFonts w:ascii="Tahoma" w:eastAsia="Tahoma" w:hAnsi="Tahoma"/>
          <w:color w:val="000000"/>
          <w:sz w:val="21"/>
          <w:lang w:val="cs-CZ"/>
        </w:rPr>
        <w:t xml:space="preserve"> </w:t>
      </w:r>
    </w:p>
    <w:p w14:paraId="71B9C83D" w14:textId="77777777" w:rsidR="00B02475"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lastRenderedPageBreak/>
        <w:t xml:space="preserve">DD poskytuje péči rovněž dětem, které nejsou občany ČR a splňují podmínky stanovené zákonem č. 359/1999 Sb. o sociálně právní ochraně dětí v platném znění, není – </w:t>
      </w:r>
      <w:proofErr w:type="spellStart"/>
      <w:r>
        <w:rPr>
          <w:rFonts w:ascii="Tahoma" w:eastAsia="Tahoma" w:hAnsi="Tahoma"/>
          <w:color w:val="000000"/>
          <w:sz w:val="21"/>
          <w:lang w:val="cs-CZ"/>
        </w:rPr>
        <w:t>li</w:t>
      </w:r>
      <w:proofErr w:type="spellEnd"/>
      <w:r>
        <w:rPr>
          <w:rFonts w:ascii="Tahoma" w:eastAsia="Tahoma" w:hAnsi="Tahoma"/>
          <w:color w:val="000000"/>
          <w:sz w:val="21"/>
          <w:lang w:val="cs-CZ"/>
        </w:rPr>
        <w:t xml:space="preserve"> zejména odlišný mateřský jazyk důvodem takové dítě nepřijmout.</w:t>
      </w:r>
      <w:r w:rsidR="00B02475">
        <w:rPr>
          <w:rFonts w:ascii="Tahoma" w:eastAsia="Tahoma" w:hAnsi="Tahoma"/>
          <w:color w:val="000000"/>
          <w:sz w:val="21"/>
          <w:lang w:val="cs-CZ"/>
        </w:rPr>
        <w:t xml:space="preserve"> </w:t>
      </w:r>
    </w:p>
    <w:p w14:paraId="311166E2" w14:textId="6A4B9C58" w:rsidR="006A1D13" w:rsidRDefault="001A7A1B" w:rsidP="00B02475">
      <w:pPr>
        <w:spacing w:line="360" w:lineRule="auto"/>
        <w:jc w:val="both"/>
        <w:textAlignment w:val="baseline"/>
        <w:rPr>
          <w:rFonts w:ascii="Tahoma" w:eastAsia="Tahoma" w:hAnsi="Tahoma"/>
          <w:color w:val="000000"/>
          <w:spacing w:val="2"/>
          <w:sz w:val="21"/>
          <w:lang w:val="cs-CZ"/>
        </w:rPr>
      </w:pPr>
      <w:r>
        <w:rPr>
          <w:rFonts w:ascii="Tahoma" w:eastAsia="Tahoma" w:hAnsi="Tahoma"/>
          <w:color w:val="000000"/>
          <w:spacing w:val="2"/>
          <w:sz w:val="21"/>
          <w:lang w:val="cs-CZ"/>
        </w:rPr>
        <w:t>Součástí zařízení jsou:</w:t>
      </w:r>
    </w:p>
    <w:p w14:paraId="03A4AA12" w14:textId="77777777" w:rsidR="006A1D13" w:rsidRPr="00297CD4" w:rsidRDefault="001A7A1B" w:rsidP="00B02475">
      <w:pPr>
        <w:tabs>
          <w:tab w:val="left" w:pos="1080"/>
        </w:tabs>
        <w:spacing w:line="360" w:lineRule="auto"/>
        <w:ind w:left="720"/>
        <w:textAlignment w:val="baseline"/>
        <w:rPr>
          <w:rFonts w:eastAsia="Times New Roman"/>
          <w:color w:val="000000"/>
          <w:spacing w:val="4"/>
          <w:sz w:val="24"/>
          <w:lang w:val="cs-CZ"/>
        </w:rPr>
      </w:pPr>
      <w:r w:rsidRPr="00297CD4">
        <w:rPr>
          <w:rFonts w:eastAsia="Times New Roman"/>
          <w:color w:val="000000"/>
          <w:spacing w:val="4"/>
          <w:sz w:val="24"/>
          <w:lang w:val="cs-CZ"/>
        </w:rPr>
        <w:t>-</w:t>
      </w:r>
      <w:r w:rsidRPr="00297CD4">
        <w:rPr>
          <w:rFonts w:eastAsia="Times New Roman"/>
          <w:color w:val="000000"/>
          <w:spacing w:val="4"/>
          <w:sz w:val="24"/>
          <w:lang w:val="cs-CZ"/>
        </w:rPr>
        <w:tab/>
      </w:r>
      <w:r w:rsidRPr="00297CD4">
        <w:rPr>
          <w:rFonts w:ascii="Tahoma" w:eastAsia="Tahoma" w:hAnsi="Tahoma"/>
          <w:color w:val="000000"/>
          <w:spacing w:val="4"/>
          <w:sz w:val="21"/>
          <w:lang w:val="cs-CZ"/>
        </w:rPr>
        <w:t>Dětský domov</w:t>
      </w:r>
      <w:r w:rsidR="00A47D0B" w:rsidRPr="00297CD4">
        <w:rPr>
          <w:rFonts w:ascii="Tahoma" w:eastAsia="Tahoma" w:hAnsi="Tahoma"/>
          <w:color w:val="000000"/>
          <w:spacing w:val="4"/>
          <w:sz w:val="21"/>
          <w:lang w:val="cs-CZ"/>
        </w:rPr>
        <w:t xml:space="preserve"> – hlavní budova, Ke Tvrzi 235, Pardubice</w:t>
      </w:r>
    </w:p>
    <w:p w14:paraId="7DD404C4" w14:textId="77777777" w:rsidR="00A47D0B" w:rsidRPr="00297CD4" w:rsidRDefault="00A47D0B" w:rsidP="00B02475">
      <w:pPr>
        <w:tabs>
          <w:tab w:val="left" w:pos="1080"/>
        </w:tabs>
        <w:spacing w:line="360" w:lineRule="auto"/>
        <w:ind w:left="720"/>
        <w:textAlignment w:val="baseline"/>
        <w:rPr>
          <w:rFonts w:ascii="Tahoma" w:eastAsia="Tahoma" w:hAnsi="Tahoma"/>
          <w:color w:val="000000"/>
          <w:sz w:val="21"/>
          <w:lang w:val="cs-CZ"/>
        </w:rPr>
      </w:pPr>
      <w:r w:rsidRPr="00297CD4">
        <w:rPr>
          <w:rFonts w:ascii="Tahoma" w:eastAsia="Tahoma" w:hAnsi="Tahoma"/>
          <w:color w:val="000000"/>
          <w:sz w:val="21"/>
          <w:lang w:val="cs-CZ"/>
        </w:rPr>
        <w:t>-    byt č. 1 – Pardubice, Gagarinova 383</w:t>
      </w:r>
    </w:p>
    <w:p w14:paraId="49C7D5E1" w14:textId="77777777" w:rsidR="00A47D0B" w:rsidRPr="00297CD4" w:rsidRDefault="00A47D0B" w:rsidP="00B02475">
      <w:pPr>
        <w:tabs>
          <w:tab w:val="left" w:pos="1080"/>
        </w:tabs>
        <w:spacing w:line="360" w:lineRule="auto"/>
        <w:ind w:left="720"/>
        <w:textAlignment w:val="baseline"/>
        <w:rPr>
          <w:rFonts w:ascii="Tahoma" w:eastAsia="Tahoma" w:hAnsi="Tahoma"/>
          <w:color w:val="000000"/>
          <w:sz w:val="21"/>
          <w:lang w:val="cs-CZ"/>
        </w:rPr>
      </w:pPr>
      <w:r w:rsidRPr="00297CD4">
        <w:rPr>
          <w:rFonts w:ascii="Tahoma" w:eastAsia="Tahoma" w:hAnsi="Tahoma"/>
          <w:color w:val="000000"/>
          <w:sz w:val="21"/>
          <w:lang w:val="cs-CZ"/>
        </w:rPr>
        <w:t>-    byt č. 2 - Pardubice, Brožkova 432, 10. patro</w:t>
      </w:r>
    </w:p>
    <w:p w14:paraId="1264EA30" w14:textId="77777777" w:rsidR="00A47D0B" w:rsidRPr="00297CD4" w:rsidRDefault="00A47D0B" w:rsidP="00B02475">
      <w:pPr>
        <w:tabs>
          <w:tab w:val="left" w:pos="1080"/>
        </w:tabs>
        <w:spacing w:line="360" w:lineRule="auto"/>
        <w:ind w:left="720"/>
        <w:textAlignment w:val="baseline"/>
        <w:rPr>
          <w:rFonts w:ascii="Tahoma" w:eastAsia="Tahoma" w:hAnsi="Tahoma"/>
          <w:color w:val="000000"/>
          <w:sz w:val="21"/>
          <w:lang w:val="cs-CZ"/>
        </w:rPr>
      </w:pPr>
      <w:r w:rsidRPr="00297CD4">
        <w:rPr>
          <w:rFonts w:ascii="Tahoma" w:eastAsia="Tahoma" w:hAnsi="Tahoma"/>
          <w:color w:val="000000"/>
          <w:sz w:val="21"/>
          <w:lang w:val="cs-CZ"/>
        </w:rPr>
        <w:t xml:space="preserve">-    byt č. 3 – Pardubice, Brožíkova 432, </w:t>
      </w:r>
      <w:r w:rsidR="00463C86">
        <w:rPr>
          <w:rFonts w:ascii="Tahoma" w:eastAsia="Tahoma" w:hAnsi="Tahoma"/>
          <w:color w:val="000000"/>
          <w:sz w:val="21"/>
          <w:lang w:val="cs-CZ"/>
        </w:rPr>
        <w:t>přízemí</w:t>
      </w:r>
    </w:p>
    <w:p w14:paraId="4478F7EC" w14:textId="77777777" w:rsidR="00463C86" w:rsidRDefault="00A47D0B" w:rsidP="00B02475">
      <w:pPr>
        <w:tabs>
          <w:tab w:val="left" w:pos="1080"/>
        </w:tabs>
        <w:spacing w:line="360" w:lineRule="auto"/>
        <w:ind w:left="720"/>
        <w:textAlignment w:val="baseline"/>
        <w:rPr>
          <w:rFonts w:ascii="Tahoma" w:eastAsia="Tahoma" w:hAnsi="Tahoma"/>
          <w:color w:val="000000"/>
          <w:sz w:val="21"/>
          <w:lang w:val="cs-CZ"/>
        </w:rPr>
      </w:pPr>
      <w:r w:rsidRPr="00297CD4">
        <w:rPr>
          <w:rFonts w:ascii="Tahoma" w:eastAsia="Tahoma" w:hAnsi="Tahoma"/>
          <w:color w:val="000000"/>
          <w:sz w:val="21"/>
          <w:lang w:val="cs-CZ"/>
        </w:rPr>
        <w:t xml:space="preserve">-    garsoniéra č. 1 – Pardubice, Okrajová </w:t>
      </w:r>
      <w:r w:rsidR="00463C86">
        <w:rPr>
          <w:rFonts w:ascii="Tahoma" w:eastAsia="Tahoma" w:hAnsi="Tahoma"/>
          <w:color w:val="000000"/>
          <w:sz w:val="21"/>
          <w:lang w:val="cs-CZ"/>
        </w:rPr>
        <w:t>294</w:t>
      </w:r>
    </w:p>
    <w:p w14:paraId="35AFDAC5" w14:textId="7F43B80E" w:rsidR="00B02475" w:rsidRDefault="00A47D0B" w:rsidP="00B02475">
      <w:pPr>
        <w:tabs>
          <w:tab w:val="left" w:pos="1080"/>
        </w:tabs>
        <w:spacing w:line="360" w:lineRule="auto"/>
        <w:ind w:left="720"/>
        <w:textAlignment w:val="baseline"/>
        <w:rPr>
          <w:rFonts w:ascii="Tahoma" w:eastAsia="Tahoma" w:hAnsi="Tahoma"/>
          <w:color w:val="000000"/>
          <w:sz w:val="21"/>
          <w:lang w:val="cs-CZ"/>
        </w:rPr>
      </w:pPr>
      <w:r w:rsidRPr="00297CD4">
        <w:rPr>
          <w:rFonts w:ascii="Tahoma" w:eastAsia="Tahoma" w:hAnsi="Tahoma"/>
          <w:color w:val="000000"/>
          <w:sz w:val="21"/>
          <w:lang w:val="cs-CZ"/>
        </w:rPr>
        <w:t xml:space="preserve">-    garsoniéra č. 2 </w:t>
      </w:r>
      <w:proofErr w:type="gramStart"/>
      <w:r w:rsidRPr="00297CD4">
        <w:rPr>
          <w:rFonts w:ascii="Tahoma" w:eastAsia="Tahoma" w:hAnsi="Tahoma"/>
          <w:color w:val="000000"/>
          <w:sz w:val="21"/>
          <w:lang w:val="cs-CZ"/>
        </w:rPr>
        <w:t>-  Pardubice</w:t>
      </w:r>
      <w:proofErr w:type="gramEnd"/>
      <w:r w:rsidRPr="00297CD4">
        <w:rPr>
          <w:rFonts w:ascii="Tahoma" w:eastAsia="Tahoma" w:hAnsi="Tahoma"/>
          <w:color w:val="000000"/>
          <w:sz w:val="21"/>
          <w:lang w:val="cs-CZ"/>
        </w:rPr>
        <w:t>, Gagarinova 380</w:t>
      </w:r>
    </w:p>
    <w:p w14:paraId="582C31CE" w14:textId="6A6B05C1" w:rsidR="00297EC3" w:rsidRDefault="001A7A1B" w:rsidP="00B02475">
      <w:pPr>
        <w:spacing w:line="360" w:lineRule="auto"/>
        <w:jc w:val="both"/>
        <w:textAlignment w:val="baseline"/>
        <w:rPr>
          <w:rFonts w:ascii="Tahoma" w:eastAsia="Tahoma" w:hAnsi="Tahoma"/>
          <w:color w:val="000000"/>
          <w:sz w:val="21"/>
          <w:lang w:val="cs-CZ"/>
        </w:rPr>
      </w:pPr>
      <w:r w:rsidRPr="00297CD4">
        <w:rPr>
          <w:rFonts w:ascii="Tahoma" w:eastAsia="Tahoma" w:hAnsi="Tahoma"/>
          <w:color w:val="000000"/>
          <w:sz w:val="21"/>
          <w:lang w:val="cs-CZ"/>
        </w:rPr>
        <w:t>Zřizovatelem Dětského domova Pardubice je Pardubický</w:t>
      </w:r>
      <w:r w:rsidRPr="00A47D0B">
        <w:rPr>
          <w:rFonts w:ascii="Tahoma" w:eastAsia="Tahoma" w:hAnsi="Tahoma"/>
          <w:color w:val="000000"/>
          <w:sz w:val="21"/>
          <w:lang w:val="cs-CZ"/>
        </w:rPr>
        <w:t xml:space="preserve"> kraj. Statutárním orgánem je ředitel</w:t>
      </w:r>
      <w:r w:rsidR="00CD2638">
        <w:rPr>
          <w:rFonts w:ascii="Tahoma" w:eastAsia="Tahoma" w:hAnsi="Tahoma"/>
          <w:color w:val="000000"/>
          <w:sz w:val="21"/>
          <w:lang w:val="cs-CZ"/>
        </w:rPr>
        <w:t>ka</w:t>
      </w:r>
      <w:r w:rsidRPr="00A47D0B">
        <w:rPr>
          <w:rFonts w:ascii="Tahoma" w:eastAsia="Tahoma" w:hAnsi="Tahoma"/>
          <w:color w:val="000000"/>
          <w:sz w:val="21"/>
          <w:lang w:val="cs-CZ"/>
        </w:rPr>
        <w:t>, kte</w:t>
      </w:r>
      <w:r w:rsidR="0065695D">
        <w:rPr>
          <w:rFonts w:ascii="Tahoma" w:eastAsia="Tahoma" w:hAnsi="Tahoma"/>
          <w:color w:val="000000"/>
          <w:sz w:val="21"/>
          <w:lang w:val="cs-CZ"/>
        </w:rPr>
        <w:t>rá</w:t>
      </w:r>
      <w:r w:rsidRPr="00A47D0B">
        <w:rPr>
          <w:rFonts w:ascii="Tahoma" w:eastAsia="Tahoma" w:hAnsi="Tahoma"/>
          <w:color w:val="000000"/>
          <w:sz w:val="21"/>
          <w:lang w:val="cs-CZ"/>
        </w:rPr>
        <w:t xml:space="preserve"> je jmenován</w:t>
      </w:r>
      <w:r w:rsidR="0065695D">
        <w:rPr>
          <w:rFonts w:ascii="Tahoma" w:eastAsia="Tahoma" w:hAnsi="Tahoma"/>
          <w:color w:val="000000"/>
          <w:sz w:val="21"/>
          <w:lang w:val="cs-CZ"/>
        </w:rPr>
        <w:t>a</w:t>
      </w:r>
      <w:r w:rsidRPr="00A47D0B">
        <w:rPr>
          <w:rFonts w:ascii="Tahoma" w:eastAsia="Tahoma" w:hAnsi="Tahoma"/>
          <w:color w:val="000000"/>
          <w:sz w:val="21"/>
          <w:lang w:val="cs-CZ"/>
        </w:rPr>
        <w:t xml:space="preserve"> Radou Pardubického kraje a zodpovídá za provoz dětského domova.</w:t>
      </w:r>
      <w:r w:rsidR="00297EC3">
        <w:rPr>
          <w:rFonts w:ascii="Tahoma" w:eastAsia="Tahoma" w:hAnsi="Tahoma"/>
          <w:color w:val="000000"/>
          <w:sz w:val="21"/>
          <w:lang w:val="cs-CZ"/>
        </w:rPr>
        <w:t xml:space="preserve"> </w:t>
      </w:r>
    </w:p>
    <w:p w14:paraId="5879AC33" w14:textId="688933DA" w:rsidR="006A1D13"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V době nepřítomnosti ředitel</w:t>
      </w:r>
      <w:r w:rsidR="0065695D">
        <w:rPr>
          <w:rFonts w:ascii="Tahoma" w:eastAsia="Tahoma" w:hAnsi="Tahoma"/>
          <w:color w:val="000000"/>
          <w:sz w:val="21"/>
          <w:lang w:val="cs-CZ"/>
        </w:rPr>
        <w:t xml:space="preserve">ky </w:t>
      </w:r>
      <w:r>
        <w:rPr>
          <w:rFonts w:ascii="Tahoma" w:eastAsia="Tahoma" w:hAnsi="Tahoma"/>
          <w:color w:val="000000"/>
          <w:sz w:val="21"/>
          <w:lang w:val="cs-CZ"/>
        </w:rPr>
        <w:t>j</w:t>
      </w:r>
      <w:r w:rsidR="0065695D">
        <w:rPr>
          <w:rFonts w:ascii="Tahoma" w:eastAsia="Tahoma" w:hAnsi="Tahoma"/>
          <w:color w:val="000000"/>
          <w:sz w:val="21"/>
          <w:lang w:val="cs-CZ"/>
        </w:rPr>
        <w:t>i</w:t>
      </w:r>
      <w:r>
        <w:rPr>
          <w:rFonts w:ascii="Tahoma" w:eastAsia="Tahoma" w:hAnsi="Tahoma"/>
          <w:color w:val="000000"/>
          <w:sz w:val="21"/>
          <w:lang w:val="cs-CZ"/>
        </w:rPr>
        <w:t xml:space="preserve"> zastupuje vedoucí vychovatel</w:t>
      </w:r>
      <w:r w:rsidR="0065695D">
        <w:rPr>
          <w:rFonts w:ascii="Tahoma" w:eastAsia="Tahoma" w:hAnsi="Tahoma"/>
          <w:color w:val="000000"/>
          <w:sz w:val="21"/>
          <w:lang w:val="cs-CZ"/>
        </w:rPr>
        <w:t>ka</w:t>
      </w:r>
      <w:r>
        <w:rPr>
          <w:rFonts w:ascii="Tahoma" w:eastAsia="Tahoma" w:hAnsi="Tahoma"/>
          <w:color w:val="000000"/>
          <w:sz w:val="21"/>
          <w:lang w:val="cs-CZ"/>
        </w:rPr>
        <w:t xml:space="preserve">, případně po stránce </w:t>
      </w:r>
      <w:r w:rsidRPr="0034742D">
        <w:rPr>
          <w:rFonts w:ascii="Tahoma" w:eastAsia="Tahoma" w:hAnsi="Tahoma"/>
          <w:color w:val="000000"/>
          <w:sz w:val="21"/>
          <w:lang w:val="cs-CZ"/>
        </w:rPr>
        <w:t>ekonomické hlavní ekonom</w:t>
      </w:r>
      <w:r w:rsidR="00CD2638">
        <w:rPr>
          <w:rFonts w:ascii="Tahoma" w:eastAsia="Tahoma" w:hAnsi="Tahoma"/>
          <w:color w:val="000000"/>
          <w:sz w:val="21"/>
          <w:lang w:val="cs-CZ"/>
        </w:rPr>
        <w:t>ka</w:t>
      </w:r>
      <w:r w:rsidRPr="0034742D">
        <w:rPr>
          <w:rFonts w:ascii="Tahoma" w:eastAsia="Tahoma" w:hAnsi="Tahoma"/>
          <w:color w:val="000000"/>
          <w:sz w:val="21"/>
          <w:lang w:val="cs-CZ"/>
        </w:rPr>
        <w:t>.</w:t>
      </w:r>
    </w:p>
    <w:p w14:paraId="5E93A412" w14:textId="3A6F0AD7" w:rsidR="00297EC3" w:rsidRDefault="001A7A1B" w:rsidP="00B02475">
      <w:pPr>
        <w:spacing w:line="360" w:lineRule="auto"/>
        <w:jc w:val="both"/>
        <w:textAlignment w:val="baseline"/>
        <w:rPr>
          <w:rFonts w:ascii="Tahoma" w:eastAsia="Tahoma" w:hAnsi="Tahoma"/>
          <w:color w:val="000000"/>
          <w:spacing w:val="6"/>
          <w:sz w:val="21"/>
          <w:lang w:val="cs-CZ"/>
        </w:rPr>
      </w:pPr>
      <w:r>
        <w:rPr>
          <w:rFonts w:ascii="Tahoma" w:eastAsia="Tahoma" w:hAnsi="Tahoma"/>
          <w:color w:val="000000"/>
          <w:spacing w:val="6"/>
          <w:sz w:val="21"/>
          <w:lang w:val="cs-CZ"/>
        </w:rPr>
        <w:t>Ředitel</w:t>
      </w:r>
      <w:r w:rsidR="0065695D">
        <w:rPr>
          <w:rFonts w:ascii="Tahoma" w:eastAsia="Tahoma" w:hAnsi="Tahoma"/>
          <w:color w:val="000000"/>
          <w:spacing w:val="6"/>
          <w:sz w:val="21"/>
          <w:lang w:val="cs-CZ"/>
        </w:rPr>
        <w:t>ce</w:t>
      </w:r>
      <w:r>
        <w:rPr>
          <w:rFonts w:ascii="Tahoma" w:eastAsia="Tahoma" w:hAnsi="Tahoma"/>
          <w:color w:val="000000"/>
          <w:spacing w:val="6"/>
          <w:sz w:val="21"/>
          <w:lang w:val="cs-CZ"/>
        </w:rPr>
        <w:t xml:space="preserve"> domova je přímo podřízen</w:t>
      </w:r>
      <w:r w:rsidR="0065695D">
        <w:rPr>
          <w:rFonts w:ascii="Tahoma" w:eastAsia="Tahoma" w:hAnsi="Tahoma"/>
          <w:color w:val="000000"/>
          <w:spacing w:val="6"/>
          <w:sz w:val="21"/>
          <w:lang w:val="cs-CZ"/>
        </w:rPr>
        <w:t>a</w:t>
      </w:r>
      <w:r>
        <w:rPr>
          <w:rFonts w:ascii="Tahoma" w:eastAsia="Tahoma" w:hAnsi="Tahoma"/>
          <w:color w:val="000000"/>
          <w:spacing w:val="6"/>
          <w:sz w:val="21"/>
          <w:lang w:val="cs-CZ"/>
        </w:rPr>
        <w:t xml:space="preserve"> vedoucí vychovatel</w:t>
      </w:r>
      <w:r w:rsidR="0065695D">
        <w:rPr>
          <w:rFonts w:ascii="Tahoma" w:eastAsia="Tahoma" w:hAnsi="Tahoma"/>
          <w:color w:val="000000"/>
          <w:spacing w:val="6"/>
          <w:sz w:val="21"/>
          <w:lang w:val="cs-CZ"/>
        </w:rPr>
        <w:t>ka</w:t>
      </w:r>
      <w:r>
        <w:rPr>
          <w:rFonts w:ascii="Tahoma" w:eastAsia="Tahoma" w:hAnsi="Tahoma"/>
          <w:color w:val="000000"/>
          <w:spacing w:val="6"/>
          <w:sz w:val="21"/>
          <w:lang w:val="cs-CZ"/>
        </w:rPr>
        <w:t>, ekonom</w:t>
      </w:r>
      <w:r w:rsidR="00CD2638">
        <w:rPr>
          <w:rFonts w:ascii="Tahoma" w:eastAsia="Tahoma" w:hAnsi="Tahoma"/>
          <w:color w:val="000000"/>
          <w:spacing w:val="6"/>
          <w:sz w:val="21"/>
          <w:lang w:val="cs-CZ"/>
        </w:rPr>
        <w:t>ka</w:t>
      </w:r>
      <w:r>
        <w:rPr>
          <w:rFonts w:ascii="Tahoma" w:eastAsia="Tahoma" w:hAnsi="Tahoma"/>
          <w:color w:val="000000"/>
          <w:spacing w:val="6"/>
          <w:sz w:val="21"/>
          <w:lang w:val="cs-CZ"/>
        </w:rPr>
        <w:t>, hospodářka – mzdová účetní a sociální pracovn</w:t>
      </w:r>
      <w:r w:rsidR="0065695D">
        <w:rPr>
          <w:rFonts w:ascii="Tahoma" w:eastAsia="Tahoma" w:hAnsi="Tahoma"/>
          <w:color w:val="000000"/>
          <w:spacing w:val="6"/>
          <w:sz w:val="21"/>
          <w:lang w:val="cs-CZ"/>
        </w:rPr>
        <w:t>ice</w:t>
      </w:r>
      <w:r>
        <w:rPr>
          <w:rFonts w:ascii="Tahoma" w:eastAsia="Tahoma" w:hAnsi="Tahoma"/>
          <w:color w:val="000000"/>
          <w:spacing w:val="6"/>
          <w:sz w:val="21"/>
          <w:lang w:val="cs-CZ"/>
        </w:rPr>
        <w:t>. Za úroveň výchovně vzdělávací práce zodpovídá ředitel</w:t>
      </w:r>
      <w:r w:rsidR="0065695D">
        <w:rPr>
          <w:rFonts w:ascii="Tahoma" w:eastAsia="Tahoma" w:hAnsi="Tahoma"/>
          <w:color w:val="000000"/>
          <w:spacing w:val="6"/>
          <w:sz w:val="21"/>
          <w:lang w:val="cs-CZ"/>
        </w:rPr>
        <w:t>ce</w:t>
      </w:r>
      <w:r>
        <w:rPr>
          <w:rFonts w:ascii="Tahoma" w:eastAsia="Tahoma" w:hAnsi="Tahoma"/>
          <w:color w:val="000000"/>
          <w:spacing w:val="6"/>
          <w:sz w:val="21"/>
          <w:lang w:val="cs-CZ"/>
        </w:rPr>
        <w:t xml:space="preserve"> domova vedoucí vychovatel</w:t>
      </w:r>
      <w:r w:rsidR="0065695D">
        <w:rPr>
          <w:rFonts w:ascii="Tahoma" w:eastAsia="Tahoma" w:hAnsi="Tahoma"/>
          <w:color w:val="000000"/>
          <w:spacing w:val="6"/>
          <w:sz w:val="21"/>
          <w:lang w:val="cs-CZ"/>
        </w:rPr>
        <w:t>ka</w:t>
      </w:r>
      <w:r>
        <w:rPr>
          <w:rFonts w:ascii="Tahoma" w:eastAsia="Tahoma" w:hAnsi="Tahoma"/>
          <w:color w:val="000000"/>
          <w:spacing w:val="6"/>
          <w:sz w:val="21"/>
          <w:lang w:val="cs-CZ"/>
        </w:rPr>
        <w:t>, kter</w:t>
      </w:r>
      <w:r w:rsidR="0065695D">
        <w:rPr>
          <w:rFonts w:ascii="Tahoma" w:eastAsia="Tahoma" w:hAnsi="Tahoma"/>
          <w:color w:val="000000"/>
          <w:spacing w:val="6"/>
          <w:sz w:val="21"/>
          <w:lang w:val="cs-CZ"/>
        </w:rPr>
        <w:t>á</w:t>
      </w:r>
      <w:r>
        <w:rPr>
          <w:rFonts w:ascii="Tahoma" w:eastAsia="Tahoma" w:hAnsi="Tahoma"/>
          <w:color w:val="000000"/>
          <w:spacing w:val="6"/>
          <w:sz w:val="21"/>
          <w:lang w:val="cs-CZ"/>
        </w:rPr>
        <w:t xml:space="preserve"> řídí a kontroluje práci všech pedagogických pracovníků. </w:t>
      </w:r>
      <w:r w:rsidRPr="0034742D">
        <w:rPr>
          <w:rFonts w:ascii="Tahoma" w:eastAsia="Tahoma" w:hAnsi="Tahoma"/>
          <w:color w:val="000000"/>
          <w:spacing w:val="6"/>
          <w:sz w:val="21"/>
          <w:lang w:val="cs-CZ"/>
        </w:rPr>
        <w:t xml:space="preserve">Za výchovnou práci jednotlivých rodinných skupin zodpovídají </w:t>
      </w:r>
      <w:r w:rsidR="0055705B">
        <w:rPr>
          <w:rFonts w:ascii="Tahoma" w:eastAsia="Tahoma" w:hAnsi="Tahoma"/>
          <w:color w:val="000000"/>
          <w:spacing w:val="6"/>
          <w:sz w:val="21"/>
          <w:lang w:val="cs-CZ"/>
        </w:rPr>
        <w:t xml:space="preserve">klíčoví </w:t>
      </w:r>
      <w:r w:rsidRPr="0034742D">
        <w:rPr>
          <w:rFonts w:ascii="Tahoma" w:eastAsia="Tahoma" w:hAnsi="Tahoma"/>
          <w:color w:val="000000"/>
          <w:spacing w:val="6"/>
          <w:sz w:val="21"/>
          <w:lang w:val="cs-CZ"/>
        </w:rPr>
        <w:t>vychovatelé.</w:t>
      </w:r>
    </w:p>
    <w:p w14:paraId="3377FAD7" w14:textId="50FFB5F8" w:rsidR="00B02475"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pacing w:val="6"/>
          <w:sz w:val="21"/>
          <w:lang w:val="cs-CZ"/>
        </w:rPr>
        <w:t>Za provoz domova po stránce ekonomické a hospodářské zodpovídá ředitel</w:t>
      </w:r>
      <w:r w:rsidR="00CD2638">
        <w:rPr>
          <w:rFonts w:ascii="Tahoma" w:eastAsia="Tahoma" w:hAnsi="Tahoma"/>
          <w:color w:val="000000"/>
          <w:spacing w:val="6"/>
          <w:sz w:val="21"/>
          <w:lang w:val="cs-CZ"/>
        </w:rPr>
        <w:t>ce</w:t>
      </w:r>
      <w:r>
        <w:rPr>
          <w:rFonts w:ascii="Tahoma" w:eastAsia="Tahoma" w:hAnsi="Tahoma"/>
          <w:color w:val="000000"/>
          <w:spacing w:val="6"/>
          <w:sz w:val="21"/>
          <w:lang w:val="cs-CZ"/>
        </w:rPr>
        <w:t xml:space="preserve"> ekonom</w:t>
      </w:r>
      <w:r w:rsidR="00CD2638">
        <w:rPr>
          <w:rFonts w:ascii="Tahoma" w:eastAsia="Tahoma" w:hAnsi="Tahoma"/>
          <w:color w:val="000000"/>
          <w:spacing w:val="6"/>
          <w:sz w:val="21"/>
          <w:lang w:val="cs-CZ"/>
        </w:rPr>
        <w:t>ka</w:t>
      </w:r>
      <w:r>
        <w:rPr>
          <w:rFonts w:ascii="Tahoma" w:eastAsia="Tahoma" w:hAnsi="Tahoma"/>
          <w:color w:val="000000"/>
          <w:spacing w:val="6"/>
          <w:sz w:val="21"/>
          <w:lang w:val="cs-CZ"/>
        </w:rPr>
        <w:t xml:space="preserve"> a hospodářka. </w:t>
      </w:r>
    </w:p>
    <w:p w14:paraId="187E820D" w14:textId="5C75EFA9" w:rsidR="00A47D0B" w:rsidRDefault="00676EA4" w:rsidP="00B02475">
      <w:pPr>
        <w:spacing w:line="360" w:lineRule="auto"/>
        <w:jc w:val="both"/>
        <w:textAlignment w:val="baseline"/>
        <w:rPr>
          <w:rFonts w:ascii="Tahoma" w:eastAsia="Tahoma" w:hAnsi="Tahoma"/>
          <w:color w:val="000000"/>
          <w:spacing w:val="6"/>
          <w:sz w:val="21"/>
          <w:lang w:val="cs-CZ"/>
        </w:rPr>
      </w:pPr>
      <w:r>
        <w:rPr>
          <w:rFonts w:ascii="Tahoma" w:eastAsia="Tahoma" w:hAnsi="Tahoma"/>
          <w:noProof/>
          <w:color w:val="000000"/>
          <w:spacing w:val="6"/>
          <w:sz w:val="21"/>
          <w:lang w:val="cs-CZ"/>
        </w:rPr>
        <mc:AlternateContent>
          <mc:Choice Requires="wps">
            <w:drawing>
              <wp:anchor distT="0" distB="0" distL="0" distR="0" simplePos="0" relativeHeight="251642368" behindDoc="1" locked="0" layoutInCell="1" allowOverlap="1" wp14:anchorId="6E3C59F2" wp14:editId="4A3F60A1">
                <wp:simplePos x="0" y="0"/>
                <wp:positionH relativeFrom="page">
                  <wp:posOffset>3686175</wp:posOffset>
                </wp:positionH>
                <wp:positionV relativeFrom="page">
                  <wp:posOffset>9944100</wp:posOffset>
                </wp:positionV>
                <wp:extent cx="180340" cy="148590"/>
                <wp:effectExtent l="0" t="0" r="0" b="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76D2B" w14:textId="062A665D" w:rsidR="00947808" w:rsidRDefault="00947808">
                            <w:pPr>
                              <w:spacing w:before="21" w:line="202" w:lineRule="exact"/>
                              <w:textAlignment w:val="baseline"/>
                              <w:rPr>
                                <w:rFonts w:ascii="Cambria" w:eastAsia="Cambria" w:hAnsi="Cambria"/>
                                <w:color w:val="000000"/>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C59F2" id="Text Box 34" o:spid="_x0000_s1027" type="#_x0000_t202" style="position:absolute;left:0;text-align:left;margin-left:290.25pt;margin-top:783pt;width:14.2pt;height:11.7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Qxm6gEAAL4DAAAOAAAAZHJzL2Uyb0RvYy54bWysU1Fv0zAQfkfiP1h+p0m3gkrUdBqbhpAG&#10;Q9r4ARfHaSwSnzm7Tcqv5+w03YA3xIt1Pp8/f993583V2HfioMkbtKVcLnIptFVYG7sr5benuzdr&#10;KXwAW0OHVpfyqL282r5+tRlcoS+wxa7WJBjE+mJwpWxDcEWWedXqHvwCnbZ82CD1EHhLu6wmGBi9&#10;77KLPH+XDUi1I1Tae87eTodym/CbRqvw0DReB9GVkrmFtFJaq7hm2w0UOwLXGnWiAf/Aogdj+dEz&#10;1C0EEHsyf0H1RhF6bMJCYZ9h0xilkwZWs8z/UPPYgtNJC5vj3dkm//9g1ZfDVxKmLuXlSgoLPffo&#10;SY9BfMBRcIr9GZwvuOzRcWEYOc99Tlq9u0f13QuLNy3Ynb4mwqHVUDO/ZbyZvbg64fgIUg2fseZ3&#10;YB8wAY0N9dE8tkMwOvfpeO5N5KLik+v8csUnio+Wq/Xb96l3GRTzZUc+fNTYixiUkrj1CRwO9z5E&#10;MlDMJfEti3em61L7O/tbggtjJpGPfCfmYazG5FNSFoVVWB9ZDeE0VPwJOGiRfkox8ECV0v/YA2kp&#10;uk+WHYnTNwc0B9UcgFV8tZRBiim8CdOU7h2ZXcvIk+cWr9m1xiRFzyxOdHlIktDTQMcpfLlPVc/f&#10;bvsLAAD//wMAUEsDBBQABgAIAAAAIQCxaJXX4AAAAA0BAAAPAAAAZHJzL2Rvd25yZXYueG1sTI/B&#10;TsMwEETvSPyDtZW4UbuIWEmIU1UITkiINBw4OombWI3XIXbb8PdsT3DcmafZmWK7uJGdzRysRwWb&#10;tQBmsPWdxV7BZ/16nwILUWOnR49GwY8JsC1vbwqdd/6ClTnvY88oBEOuFQwxTjnnoR2M02HtJ4Pk&#10;HfzsdKRz7nk36wuFu5E/CCG50xbpw6An8zyY9rg/OQW7L6xe7Pd781EdKlvXmcA3eVTqbrXsnoBF&#10;s8Q/GK71qTqU1KnxJ+wCGxUkqUgIJSORklYRIkWaAWuuUpo9Ai8L/n9F+QsAAP//AwBQSwECLQAU&#10;AAYACAAAACEAtoM4kv4AAADhAQAAEwAAAAAAAAAAAAAAAAAAAAAAW0NvbnRlbnRfVHlwZXNdLnht&#10;bFBLAQItABQABgAIAAAAIQA4/SH/1gAAAJQBAAALAAAAAAAAAAAAAAAAAC8BAABfcmVscy8ucmVs&#10;c1BLAQItABQABgAIAAAAIQB3gQxm6gEAAL4DAAAOAAAAAAAAAAAAAAAAAC4CAABkcnMvZTJvRG9j&#10;LnhtbFBLAQItABQABgAIAAAAIQCxaJXX4AAAAA0BAAAPAAAAAAAAAAAAAAAAAEQEAABkcnMvZG93&#10;bnJldi54bWxQSwUGAAAAAAQABADzAAAAUQUAAAAA&#10;" filled="f" stroked="f">
                <v:textbox inset="0,0,0,0">
                  <w:txbxContent>
                    <w:p w14:paraId="31776D2B" w14:textId="062A665D" w:rsidR="00947808" w:rsidRDefault="00947808">
                      <w:pPr>
                        <w:spacing w:before="21" w:line="202" w:lineRule="exact"/>
                        <w:textAlignment w:val="baseline"/>
                        <w:rPr>
                          <w:rFonts w:ascii="Cambria" w:eastAsia="Cambria" w:hAnsi="Cambria"/>
                          <w:color w:val="000000"/>
                          <w:sz w:val="20"/>
                          <w:lang w:val="cs-CZ"/>
                        </w:rPr>
                      </w:pPr>
                    </w:p>
                  </w:txbxContent>
                </v:textbox>
                <w10:wrap type="square" anchorx="page" anchory="page"/>
              </v:shape>
            </w:pict>
          </mc:Fallback>
        </mc:AlternateContent>
      </w:r>
      <w:r w:rsidR="001A7A1B" w:rsidRPr="00A47D0B">
        <w:rPr>
          <w:rFonts w:ascii="Tahoma" w:eastAsia="Tahoma" w:hAnsi="Tahoma"/>
          <w:color w:val="000000"/>
          <w:spacing w:val="6"/>
          <w:sz w:val="21"/>
          <w:lang w:val="cs-CZ"/>
        </w:rPr>
        <w:t>Hospodářce jsou podřízeni následující provozní zaměstnanci:</w:t>
      </w:r>
    </w:p>
    <w:p w14:paraId="484FFA59" w14:textId="26EA7F20" w:rsidR="006A1D13" w:rsidRPr="00A47D0B" w:rsidRDefault="001A7A1B" w:rsidP="00B02475">
      <w:pPr>
        <w:spacing w:line="360" w:lineRule="auto"/>
        <w:ind w:left="1080" w:hanging="360"/>
        <w:jc w:val="both"/>
        <w:textAlignment w:val="baseline"/>
        <w:rPr>
          <w:rFonts w:ascii="Tahoma" w:eastAsia="Tahoma" w:hAnsi="Tahoma"/>
          <w:color w:val="000000"/>
          <w:sz w:val="21"/>
          <w:lang w:val="cs-CZ"/>
        </w:rPr>
      </w:pPr>
      <w:r w:rsidRPr="00A47D0B">
        <w:rPr>
          <w:rFonts w:ascii="Tahoma" w:eastAsia="Tahoma" w:hAnsi="Tahoma"/>
          <w:color w:val="000000"/>
          <w:sz w:val="21"/>
          <w:lang w:val="cs-CZ"/>
        </w:rPr>
        <w:t>-</w:t>
      </w:r>
      <w:r w:rsidR="00A47D0B">
        <w:rPr>
          <w:rFonts w:ascii="Tahoma" w:eastAsia="Tahoma" w:hAnsi="Tahoma"/>
          <w:color w:val="000000"/>
          <w:sz w:val="21"/>
          <w:lang w:val="cs-CZ"/>
        </w:rPr>
        <w:t xml:space="preserve">    </w:t>
      </w:r>
      <w:r w:rsidRPr="00A47D0B">
        <w:rPr>
          <w:rFonts w:ascii="Tahoma" w:eastAsia="Tahoma" w:hAnsi="Tahoma"/>
          <w:color w:val="000000"/>
          <w:sz w:val="21"/>
          <w:lang w:val="cs-CZ"/>
        </w:rPr>
        <w:t>uklízeč</w:t>
      </w:r>
      <w:r w:rsidR="00CD2638">
        <w:rPr>
          <w:rFonts w:ascii="Tahoma" w:eastAsia="Tahoma" w:hAnsi="Tahoma"/>
          <w:color w:val="000000"/>
          <w:sz w:val="21"/>
          <w:lang w:val="cs-CZ"/>
        </w:rPr>
        <w:t>ky</w:t>
      </w:r>
      <w:r w:rsidRPr="00A47D0B">
        <w:rPr>
          <w:rFonts w:ascii="Tahoma" w:eastAsia="Tahoma" w:hAnsi="Tahoma"/>
          <w:color w:val="000000"/>
          <w:sz w:val="21"/>
          <w:lang w:val="cs-CZ"/>
        </w:rPr>
        <w:t>, kter</w:t>
      </w:r>
      <w:r w:rsidR="00CD2638">
        <w:rPr>
          <w:rFonts w:ascii="Tahoma" w:eastAsia="Tahoma" w:hAnsi="Tahoma"/>
          <w:color w:val="000000"/>
          <w:sz w:val="21"/>
          <w:lang w:val="cs-CZ"/>
        </w:rPr>
        <w:t>é</w:t>
      </w:r>
      <w:r w:rsidRPr="00A47D0B">
        <w:rPr>
          <w:rFonts w:ascii="Tahoma" w:eastAsia="Tahoma" w:hAnsi="Tahoma"/>
          <w:color w:val="000000"/>
          <w:sz w:val="21"/>
          <w:lang w:val="cs-CZ"/>
        </w:rPr>
        <w:t xml:space="preserve"> zodpovíd</w:t>
      </w:r>
      <w:r w:rsidR="0055705B">
        <w:rPr>
          <w:rFonts w:ascii="Tahoma" w:eastAsia="Tahoma" w:hAnsi="Tahoma"/>
          <w:color w:val="000000"/>
          <w:sz w:val="21"/>
          <w:lang w:val="cs-CZ"/>
        </w:rPr>
        <w:t xml:space="preserve">ají </w:t>
      </w:r>
      <w:r w:rsidRPr="00A47D0B">
        <w:rPr>
          <w:rFonts w:ascii="Tahoma" w:eastAsia="Tahoma" w:hAnsi="Tahoma"/>
          <w:color w:val="000000"/>
          <w:sz w:val="21"/>
          <w:lang w:val="cs-CZ"/>
        </w:rPr>
        <w:t>zejména za pořádek v areálu domova,</w:t>
      </w:r>
    </w:p>
    <w:p w14:paraId="2C2F3FDB" w14:textId="66DF6467" w:rsidR="00B02475" w:rsidRDefault="001A7A1B" w:rsidP="00B02475">
      <w:pPr>
        <w:spacing w:line="360" w:lineRule="auto"/>
        <w:ind w:left="1080" w:hanging="360"/>
        <w:jc w:val="both"/>
        <w:textAlignment w:val="baseline"/>
        <w:rPr>
          <w:rFonts w:ascii="Tahoma" w:eastAsia="Tahoma" w:hAnsi="Tahoma"/>
          <w:color w:val="000000"/>
          <w:spacing w:val="8"/>
          <w:sz w:val="21"/>
          <w:lang w:val="cs-CZ"/>
        </w:rPr>
      </w:pPr>
      <w:r w:rsidRPr="00A47D0B">
        <w:rPr>
          <w:rFonts w:ascii="Tahoma" w:eastAsia="Tahoma" w:hAnsi="Tahoma"/>
          <w:color w:val="000000"/>
          <w:sz w:val="21"/>
          <w:lang w:val="cs-CZ"/>
        </w:rPr>
        <w:t>-</w:t>
      </w:r>
      <w:r w:rsidR="0034742D" w:rsidRPr="00A47D0B">
        <w:rPr>
          <w:rFonts w:ascii="Tahoma" w:eastAsia="Tahoma" w:hAnsi="Tahoma"/>
          <w:color w:val="000000"/>
          <w:sz w:val="21"/>
          <w:lang w:val="cs-CZ"/>
        </w:rPr>
        <w:t xml:space="preserve">  </w:t>
      </w:r>
      <w:r w:rsidRPr="00A47D0B">
        <w:rPr>
          <w:rFonts w:ascii="Tahoma" w:eastAsia="Tahoma" w:hAnsi="Tahoma"/>
          <w:color w:val="000000"/>
          <w:sz w:val="21"/>
          <w:lang w:val="cs-CZ"/>
        </w:rPr>
        <w:t xml:space="preserve"> </w:t>
      </w:r>
      <w:r>
        <w:rPr>
          <w:rFonts w:ascii="Tahoma" w:eastAsia="Tahoma" w:hAnsi="Tahoma"/>
          <w:color w:val="000000"/>
          <w:sz w:val="21"/>
          <w:lang w:val="cs-CZ"/>
        </w:rPr>
        <w:t xml:space="preserve">údržbář, který zodpovídá zejména za provoz kotelny, zajišťuje běžné opravy a </w:t>
      </w:r>
      <w:r w:rsidRPr="0034742D">
        <w:rPr>
          <w:rFonts w:ascii="Tahoma" w:eastAsia="Tahoma" w:hAnsi="Tahoma"/>
          <w:color w:val="000000"/>
          <w:sz w:val="21"/>
          <w:lang w:val="cs-CZ"/>
        </w:rPr>
        <w:t>údržbu budov, zahrady a osobního automobilu.</w:t>
      </w:r>
      <w:r w:rsidR="00B02475">
        <w:rPr>
          <w:rFonts w:ascii="Tahoma" w:eastAsia="Tahoma" w:hAnsi="Tahoma"/>
          <w:color w:val="000000"/>
          <w:sz w:val="21"/>
          <w:lang w:val="cs-CZ"/>
        </w:rPr>
        <w:t xml:space="preserve"> </w:t>
      </w:r>
    </w:p>
    <w:p w14:paraId="0B78CBB9" w14:textId="2E924F4D" w:rsidR="00CD2638" w:rsidRDefault="001A7A1B" w:rsidP="003745D0">
      <w:pPr>
        <w:spacing w:before="118" w:line="360" w:lineRule="auto"/>
        <w:jc w:val="both"/>
        <w:textAlignment w:val="baseline"/>
        <w:rPr>
          <w:rFonts w:ascii="Tahoma" w:eastAsia="Tahoma" w:hAnsi="Tahoma"/>
          <w:color w:val="000000"/>
          <w:sz w:val="21"/>
          <w:lang w:val="cs-CZ"/>
        </w:rPr>
      </w:pPr>
      <w:r>
        <w:rPr>
          <w:rFonts w:ascii="Tahoma" w:eastAsia="Tahoma" w:hAnsi="Tahoma"/>
          <w:color w:val="000000"/>
          <w:spacing w:val="8"/>
          <w:sz w:val="21"/>
          <w:lang w:val="cs-CZ"/>
        </w:rPr>
        <w:t>Ředitel</w:t>
      </w:r>
      <w:r w:rsidR="0065695D">
        <w:rPr>
          <w:rFonts w:ascii="Tahoma" w:eastAsia="Tahoma" w:hAnsi="Tahoma"/>
          <w:color w:val="000000"/>
          <w:spacing w:val="8"/>
          <w:sz w:val="21"/>
          <w:lang w:val="cs-CZ"/>
        </w:rPr>
        <w:t>ka</w:t>
      </w:r>
      <w:r>
        <w:rPr>
          <w:rFonts w:ascii="Tahoma" w:eastAsia="Tahoma" w:hAnsi="Tahoma"/>
          <w:color w:val="000000"/>
          <w:spacing w:val="8"/>
          <w:sz w:val="21"/>
          <w:lang w:val="cs-CZ"/>
        </w:rPr>
        <w:t>, sociální pracovn</w:t>
      </w:r>
      <w:r w:rsidR="00CD2638">
        <w:rPr>
          <w:rFonts w:ascii="Tahoma" w:eastAsia="Tahoma" w:hAnsi="Tahoma"/>
          <w:color w:val="000000"/>
          <w:spacing w:val="8"/>
          <w:sz w:val="21"/>
          <w:lang w:val="cs-CZ"/>
        </w:rPr>
        <w:t>ice</w:t>
      </w:r>
      <w:r>
        <w:rPr>
          <w:rFonts w:ascii="Tahoma" w:eastAsia="Tahoma" w:hAnsi="Tahoma"/>
          <w:color w:val="000000"/>
          <w:spacing w:val="8"/>
          <w:sz w:val="21"/>
          <w:lang w:val="cs-CZ"/>
        </w:rPr>
        <w:t>, vedoucí vychovatel</w:t>
      </w:r>
      <w:r w:rsidR="00CD2638">
        <w:rPr>
          <w:rFonts w:ascii="Tahoma" w:eastAsia="Tahoma" w:hAnsi="Tahoma"/>
          <w:color w:val="000000"/>
          <w:spacing w:val="8"/>
          <w:sz w:val="21"/>
          <w:lang w:val="cs-CZ"/>
        </w:rPr>
        <w:t>ka</w:t>
      </w:r>
      <w:r>
        <w:rPr>
          <w:rFonts w:ascii="Tahoma" w:eastAsia="Tahoma" w:hAnsi="Tahoma"/>
          <w:color w:val="000000"/>
          <w:spacing w:val="8"/>
          <w:sz w:val="21"/>
          <w:lang w:val="cs-CZ"/>
        </w:rPr>
        <w:t xml:space="preserve"> a vychovatelé spolupracují s rodinou dítěte a poskytují jí pomoc při zajišťování záležitostí týkajících se dítěte, včetně rodinné terapie a nácviku rodičovských a jiných dovedností nezbytných pro výchovu a péči v rodině. DD poskytuje podporu při přechodu dítěte do jeho původního prostředí nebo při jeho přemístění</w:t>
      </w:r>
      <w:r w:rsidR="004F4240">
        <w:rPr>
          <w:rFonts w:ascii="Tahoma" w:eastAsia="Tahoma" w:hAnsi="Tahoma"/>
          <w:color w:val="000000"/>
          <w:spacing w:val="8"/>
          <w:sz w:val="21"/>
          <w:lang w:val="cs-CZ"/>
        </w:rPr>
        <w:t xml:space="preserve"> </w:t>
      </w:r>
      <w:r>
        <w:rPr>
          <w:rFonts w:ascii="Tahoma" w:eastAsia="Tahoma" w:hAnsi="Tahoma"/>
          <w:color w:val="000000"/>
          <w:sz w:val="21"/>
          <w:lang w:val="cs-CZ"/>
        </w:rPr>
        <w:t xml:space="preserve">do náhradní rodinné péče. Dále pak DD poskytuje podporu </w:t>
      </w:r>
      <w:r w:rsidRPr="00931C4B">
        <w:rPr>
          <w:rFonts w:ascii="Tahoma" w:eastAsia="Tahoma" w:hAnsi="Tahoma"/>
          <w:color w:val="000000"/>
          <w:sz w:val="21"/>
          <w:lang w:val="cs-CZ"/>
        </w:rPr>
        <w:t>zletilým dětem</w:t>
      </w:r>
      <w:r>
        <w:rPr>
          <w:rFonts w:ascii="Tahoma" w:eastAsia="Tahoma" w:hAnsi="Tahoma"/>
          <w:color w:val="000000"/>
          <w:sz w:val="21"/>
          <w:lang w:val="cs-CZ"/>
        </w:rPr>
        <w:t xml:space="preserve"> odcházejícím z domova do běžného života</w:t>
      </w:r>
      <w:r w:rsidR="00A51D91">
        <w:rPr>
          <w:rFonts w:ascii="Tahoma" w:eastAsia="Tahoma" w:hAnsi="Tahoma"/>
          <w:color w:val="000000"/>
          <w:sz w:val="21"/>
          <w:lang w:val="cs-CZ"/>
        </w:rPr>
        <w:t xml:space="preserve">, je s nimi v kontaktu po odchodu a pomáhá jim v případě </w:t>
      </w:r>
      <w:r w:rsidR="0065695D">
        <w:rPr>
          <w:rFonts w:ascii="Tahoma" w:eastAsia="Tahoma" w:hAnsi="Tahoma"/>
          <w:color w:val="000000"/>
          <w:sz w:val="21"/>
          <w:lang w:val="cs-CZ"/>
        </w:rPr>
        <w:t xml:space="preserve">jejich </w:t>
      </w:r>
      <w:r w:rsidR="00A51D91">
        <w:rPr>
          <w:rFonts w:ascii="Tahoma" w:eastAsia="Tahoma" w:hAnsi="Tahoma"/>
          <w:color w:val="000000"/>
          <w:sz w:val="21"/>
          <w:lang w:val="cs-CZ"/>
        </w:rPr>
        <w:t>potřeby dle možností DD</w:t>
      </w:r>
      <w:r>
        <w:rPr>
          <w:rFonts w:ascii="Tahoma" w:eastAsia="Tahoma" w:hAnsi="Tahoma"/>
          <w:color w:val="000000"/>
          <w:sz w:val="21"/>
          <w:lang w:val="cs-CZ"/>
        </w:rPr>
        <w:t>.</w:t>
      </w:r>
      <w:r w:rsidR="00D837D2">
        <w:rPr>
          <w:rFonts w:ascii="Tahoma" w:eastAsia="Tahoma" w:hAnsi="Tahoma"/>
          <w:color w:val="000000"/>
          <w:sz w:val="21"/>
          <w:lang w:val="cs-CZ"/>
        </w:rPr>
        <w:t xml:space="preserve"> </w:t>
      </w:r>
    </w:p>
    <w:p w14:paraId="1C35FA07" w14:textId="77777777" w:rsidR="00CD2638" w:rsidRDefault="00CD2638" w:rsidP="00D837D2">
      <w:pPr>
        <w:spacing w:line="360" w:lineRule="auto"/>
        <w:jc w:val="both"/>
        <w:textAlignment w:val="baseline"/>
        <w:rPr>
          <w:rFonts w:ascii="Tahoma" w:eastAsia="Tahoma" w:hAnsi="Tahoma"/>
          <w:color w:val="000000"/>
          <w:sz w:val="21"/>
          <w:lang w:val="cs-CZ"/>
        </w:rPr>
      </w:pPr>
    </w:p>
    <w:p w14:paraId="6DB80F41" w14:textId="77777777" w:rsidR="009030D7" w:rsidRDefault="009030D7" w:rsidP="00D837D2">
      <w:pPr>
        <w:spacing w:line="360" w:lineRule="auto"/>
        <w:jc w:val="both"/>
        <w:textAlignment w:val="baseline"/>
        <w:rPr>
          <w:rFonts w:ascii="Calibri" w:eastAsia="Calibri" w:hAnsi="Calibri"/>
          <w:b/>
          <w:color w:val="000000"/>
          <w:sz w:val="24"/>
          <w:u w:val="single"/>
          <w:lang w:val="cs-CZ"/>
        </w:rPr>
      </w:pPr>
    </w:p>
    <w:p w14:paraId="0808C23C" w14:textId="77777777" w:rsidR="009030D7" w:rsidRDefault="009030D7" w:rsidP="00D837D2">
      <w:pPr>
        <w:spacing w:line="360" w:lineRule="auto"/>
        <w:jc w:val="both"/>
        <w:textAlignment w:val="baseline"/>
        <w:rPr>
          <w:rFonts w:ascii="Calibri" w:eastAsia="Calibri" w:hAnsi="Calibri"/>
          <w:b/>
          <w:color w:val="000000"/>
          <w:sz w:val="24"/>
          <w:u w:val="single"/>
          <w:lang w:val="cs-CZ"/>
        </w:rPr>
      </w:pPr>
    </w:p>
    <w:p w14:paraId="67699B16" w14:textId="492E15D7" w:rsidR="00D837D2" w:rsidRDefault="001A7A1B" w:rsidP="00D837D2">
      <w:pPr>
        <w:spacing w:line="360" w:lineRule="auto"/>
        <w:jc w:val="both"/>
        <w:textAlignment w:val="baseline"/>
        <w:rPr>
          <w:rFonts w:ascii="Calibri" w:eastAsia="Calibri" w:hAnsi="Calibri"/>
          <w:b/>
          <w:color w:val="000000"/>
          <w:sz w:val="24"/>
          <w:u w:val="single"/>
          <w:lang w:val="cs-CZ"/>
        </w:rPr>
      </w:pPr>
      <w:r>
        <w:rPr>
          <w:rFonts w:ascii="Calibri" w:eastAsia="Calibri" w:hAnsi="Calibri"/>
          <w:b/>
          <w:color w:val="000000"/>
          <w:sz w:val="24"/>
          <w:u w:val="single"/>
          <w:lang w:val="cs-CZ"/>
        </w:rPr>
        <w:lastRenderedPageBreak/>
        <w:t>ČL. 2 POSTUP PŘI PŘIJÍMÁNÍ, PŘEMÍSŤOVÁNÍ A PROPOUŠTĚNÍ DĚTÍ</w:t>
      </w:r>
      <w:r w:rsidR="00196BC8">
        <w:rPr>
          <w:rFonts w:ascii="Calibri" w:eastAsia="Calibri" w:hAnsi="Calibri"/>
          <w:b/>
          <w:color w:val="000000"/>
          <w:sz w:val="24"/>
          <w:u w:val="single"/>
          <w:lang w:val="cs-CZ"/>
        </w:rPr>
        <w:t xml:space="preserve"> </w:t>
      </w:r>
    </w:p>
    <w:p w14:paraId="263D85E5" w14:textId="77777777" w:rsidR="00D837D2" w:rsidRDefault="00D837D2" w:rsidP="00D837D2">
      <w:pPr>
        <w:spacing w:line="360" w:lineRule="auto"/>
        <w:jc w:val="both"/>
        <w:textAlignment w:val="baseline"/>
        <w:rPr>
          <w:rFonts w:ascii="Calibri" w:eastAsia="Calibri" w:hAnsi="Calibri"/>
          <w:b/>
          <w:color w:val="000000"/>
          <w:sz w:val="24"/>
          <w:u w:val="single"/>
          <w:lang w:val="cs-CZ"/>
        </w:rPr>
      </w:pPr>
    </w:p>
    <w:p w14:paraId="01072E92" w14:textId="596F8491" w:rsidR="006A1D13" w:rsidRPr="00297EC3" w:rsidRDefault="001A7A1B" w:rsidP="00D837D2">
      <w:pPr>
        <w:spacing w:line="360" w:lineRule="auto"/>
        <w:jc w:val="both"/>
        <w:textAlignment w:val="baseline"/>
        <w:rPr>
          <w:rFonts w:ascii="Calibri" w:eastAsia="Calibri" w:hAnsi="Calibri"/>
          <w:b/>
          <w:color w:val="000000"/>
          <w:spacing w:val="-1"/>
          <w:sz w:val="25"/>
          <w:lang w:val="cs-CZ"/>
        </w:rPr>
      </w:pPr>
      <w:r w:rsidRPr="00297EC3">
        <w:rPr>
          <w:rFonts w:ascii="Calibri" w:eastAsia="Calibri" w:hAnsi="Calibri"/>
          <w:b/>
          <w:color w:val="000000"/>
          <w:spacing w:val="-1"/>
          <w:sz w:val="25"/>
          <w:lang w:val="cs-CZ"/>
        </w:rPr>
        <w:t>Přijímání dětí</w:t>
      </w:r>
    </w:p>
    <w:p w14:paraId="1A07FEBF" w14:textId="7BE3C60C" w:rsidR="00297EC3" w:rsidRDefault="001A7A1B" w:rsidP="00B02475">
      <w:pPr>
        <w:spacing w:line="360" w:lineRule="auto"/>
        <w:jc w:val="both"/>
        <w:textAlignment w:val="baseline"/>
        <w:rPr>
          <w:rFonts w:ascii="Tahoma" w:eastAsia="Tahoma" w:hAnsi="Tahoma"/>
          <w:color w:val="000000"/>
          <w:spacing w:val="6"/>
          <w:sz w:val="21"/>
          <w:lang w:val="cs-CZ"/>
        </w:rPr>
      </w:pPr>
      <w:r>
        <w:rPr>
          <w:rFonts w:ascii="Tahoma" w:eastAsia="Tahoma" w:hAnsi="Tahoma"/>
          <w:color w:val="000000"/>
          <w:spacing w:val="6"/>
          <w:sz w:val="21"/>
          <w:lang w:val="cs-CZ"/>
        </w:rPr>
        <w:t xml:space="preserve">Do DD jsou přijímány děti </w:t>
      </w:r>
      <w:r w:rsidR="0065695D">
        <w:rPr>
          <w:rFonts w:ascii="Tahoma" w:eastAsia="Tahoma" w:hAnsi="Tahoma"/>
          <w:color w:val="000000"/>
          <w:spacing w:val="6"/>
          <w:sz w:val="21"/>
          <w:lang w:val="cs-CZ"/>
        </w:rPr>
        <w:t xml:space="preserve">na </w:t>
      </w:r>
      <w:r w:rsidR="00CD2638">
        <w:rPr>
          <w:rFonts w:ascii="Tahoma" w:eastAsia="Tahoma" w:hAnsi="Tahoma"/>
          <w:color w:val="000000"/>
          <w:spacing w:val="6"/>
          <w:sz w:val="21"/>
          <w:lang w:val="cs-CZ"/>
        </w:rPr>
        <w:t xml:space="preserve">základě </w:t>
      </w:r>
      <w:r w:rsidRPr="00604299">
        <w:rPr>
          <w:rFonts w:ascii="Tahoma" w:eastAsia="Tahoma" w:hAnsi="Tahoma"/>
          <w:color w:val="000000"/>
          <w:spacing w:val="6"/>
          <w:sz w:val="21"/>
          <w:lang w:val="cs-CZ"/>
        </w:rPr>
        <w:t>rozhodnutí</w:t>
      </w:r>
      <w:r>
        <w:rPr>
          <w:rFonts w:ascii="Tahoma" w:eastAsia="Tahoma" w:hAnsi="Tahoma"/>
          <w:color w:val="000000"/>
          <w:spacing w:val="6"/>
          <w:sz w:val="21"/>
          <w:lang w:val="cs-CZ"/>
        </w:rPr>
        <w:t xml:space="preserve"> soudu</w:t>
      </w:r>
      <w:r w:rsidR="00CD2638">
        <w:rPr>
          <w:rFonts w:ascii="Tahoma" w:eastAsia="Tahoma" w:hAnsi="Tahoma"/>
          <w:color w:val="000000"/>
          <w:spacing w:val="6"/>
          <w:sz w:val="21"/>
          <w:lang w:val="cs-CZ"/>
        </w:rPr>
        <w:t>.</w:t>
      </w:r>
      <w:r>
        <w:rPr>
          <w:rFonts w:ascii="Tahoma" w:eastAsia="Tahoma" w:hAnsi="Tahoma"/>
          <w:color w:val="000000"/>
          <w:spacing w:val="6"/>
          <w:sz w:val="21"/>
          <w:lang w:val="cs-CZ"/>
        </w:rPr>
        <w:t xml:space="preserve"> Do dětského domova se nepřijímají děti, které jsou pod vlivem alkoholu nebo jiné návykové látky a podle stanoviska lékaře vyžadují odbornou zdravotní péči, kterou jim nelze poskytnout v rámci pobytu v dětském domově. Dále nejsou přijímány děti s psychiatrickým onemocněním: schizofrenie, bipolární porucha, těžké depresivní a úzkostné stavy vyžadující psychiatrickou léčbu.</w:t>
      </w:r>
      <w:r w:rsidR="00297EC3">
        <w:rPr>
          <w:rFonts w:ascii="Tahoma" w:eastAsia="Tahoma" w:hAnsi="Tahoma"/>
          <w:color w:val="000000"/>
          <w:spacing w:val="6"/>
          <w:sz w:val="21"/>
          <w:lang w:val="cs-CZ"/>
        </w:rPr>
        <w:t xml:space="preserve"> </w:t>
      </w:r>
    </w:p>
    <w:p w14:paraId="05F7A82A" w14:textId="7CB66AB3" w:rsidR="00297EC3" w:rsidRPr="00604299" w:rsidRDefault="00676EA4" w:rsidP="00B02475">
      <w:pPr>
        <w:spacing w:line="360" w:lineRule="auto"/>
        <w:jc w:val="both"/>
        <w:textAlignment w:val="baseline"/>
        <w:rPr>
          <w:rFonts w:ascii="Tahoma" w:eastAsia="Tahoma" w:hAnsi="Tahoma"/>
          <w:color w:val="000000"/>
          <w:spacing w:val="8"/>
          <w:sz w:val="21"/>
          <w:lang w:val="cs-CZ"/>
        </w:rPr>
      </w:pPr>
      <w:r w:rsidRPr="00604299">
        <w:rPr>
          <w:noProof/>
        </w:rPr>
        <mc:AlternateContent>
          <mc:Choice Requires="wps">
            <w:drawing>
              <wp:anchor distT="0" distB="0" distL="0" distR="0" simplePos="0" relativeHeight="251643392" behindDoc="1" locked="0" layoutInCell="1" allowOverlap="1" wp14:anchorId="1C5381BE" wp14:editId="0B74F229">
                <wp:simplePos x="0" y="0"/>
                <wp:positionH relativeFrom="page">
                  <wp:posOffset>3683000</wp:posOffset>
                </wp:positionH>
                <wp:positionV relativeFrom="page">
                  <wp:posOffset>9944100</wp:posOffset>
                </wp:positionV>
                <wp:extent cx="189865" cy="148590"/>
                <wp:effectExtent l="0" t="0" r="0" b="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A5EE3" w14:textId="23A5A8A5" w:rsidR="00947808" w:rsidRDefault="00947808">
                            <w:pPr>
                              <w:spacing w:before="21" w:line="202" w:lineRule="exact"/>
                              <w:textAlignment w:val="baseline"/>
                              <w:rPr>
                                <w:rFonts w:ascii="Cambria" w:eastAsia="Cambria" w:hAnsi="Cambria"/>
                                <w:color w:val="000000"/>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381BE" id="Text Box 33" o:spid="_x0000_s1028" type="#_x0000_t202" style="position:absolute;left:0;text-align:left;margin-left:290pt;margin-top:783pt;width:14.95pt;height:11.7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5h7QEAAL4DAAAOAAAAZHJzL2Uyb0RvYy54bWysU9tu2zAMfR+wfxD0vjhJ1yI14hRdiw4D&#10;ugvQ7gNoWbaF2aJGKbGzrx8lx1m3vQ17ESiKPDw8pLY3Y9+JgyZv0BZytVhKoa3CytimkF+fH95s&#10;pPABbAUdWl3Io/byZvf61XZwuV5ji12lSTCI9fngCtmG4PIs86rVPfgFOm35sUbqIfCVmqwiGBi9&#10;77L1cnmVDUiVI1Tae/beT49yl/DrWqvwua69DqIrJHML6aR0lvHMdlvIGwLXGnWiAf/AogdjuegZ&#10;6h4CiD2Zv6B6owg91mGhsM+wro3SqQfuZrX8o5unFpxOvbA43p1l8v8PVn06fCFhqkJeXEhhoecZ&#10;PesxiHc4CnaxPoPzOYc9OQ4MI/t5zqlX7x5RffPC4l0LttG3RDi0Girmt4qZ2YvUCcdHkHL4iBXX&#10;gX3ABDTW1EfxWA7B6Dyn43k2kYuKJTfXm6tLKRQ/rd5uLq/T7DLI52RHPrzX2ItoFJJ49AkcDo8+&#10;RDKQzyGxlsUH03Vp/J39zcGB0ZPIR74T8zCWY9JpPWtSYnXkbginpeJPwEaL9EOKgReqkP77HkhL&#10;0X2wrEjcvtmg2ShnA6zi1EIGKSbzLkxbundkmpaRJ80t3rJqtUkdRXknFie6vCSp0dNCxy18eU9R&#10;v77d7icAAAD//wMAUEsDBBQABgAIAAAAIQAV1IMg4AAAAA0BAAAPAAAAZHJzL2Rvd25yZXYueG1s&#10;TI/BTsMwEETvSPyDtUjcqA2iVhLiVBWCExIiDQeOTuwmVuN1iN02/D3bE9x2d0azb8rN4kd2snN0&#10;ARXcrwQwi10wDnsFn83rXQYsJo1GjwGtgh8bYVNdX5W6MOGMtT3tUs8oBGOhFQwpTQXnsRus13EV&#10;Jouk7cPsdaJ17rmZ9ZnC/cgfhJDca4f0YdCTfR5sd9gdvYLtF9Yv7vu9/aj3tWuaXOCbPCh1e7Ns&#10;n4Alu6Q/M1zwCR0qYmrDEU1ko4J1JqhLImEtJU1kkSLPgbWXU5Y/Aq9K/r9F9QsAAP//AwBQSwEC&#10;LQAUAAYACAAAACEAtoM4kv4AAADhAQAAEwAAAAAAAAAAAAAAAAAAAAAAW0NvbnRlbnRfVHlwZXNd&#10;LnhtbFBLAQItABQABgAIAAAAIQA4/SH/1gAAAJQBAAALAAAAAAAAAAAAAAAAAC8BAABfcmVscy8u&#10;cmVsc1BLAQItABQABgAIAAAAIQDoQk5h7QEAAL4DAAAOAAAAAAAAAAAAAAAAAC4CAABkcnMvZTJv&#10;RG9jLnhtbFBLAQItABQABgAIAAAAIQAV1IMg4AAAAA0BAAAPAAAAAAAAAAAAAAAAAEcEAABkcnMv&#10;ZG93bnJldi54bWxQSwUGAAAAAAQABADzAAAAVAUAAAAA&#10;" filled="f" stroked="f">
                <v:textbox inset="0,0,0,0">
                  <w:txbxContent>
                    <w:p w14:paraId="229A5EE3" w14:textId="23A5A8A5" w:rsidR="00947808" w:rsidRDefault="00947808">
                      <w:pPr>
                        <w:spacing w:before="21" w:line="202" w:lineRule="exact"/>
                        <w:textAlignment w:val="baseline"/>
                        <w:rPr>
                          <w:rFonts w:ascii="Cambria" w:eastAsia="Cambria" w:hAnsi="Cambria"/>
                          <w:color w:val="000000"/>
                          <w:sz w:val="20"/>
                          <w:lang w:val="cs-CZ"/>
                        </w:rPr>
                      </w:pPr>
                    </w:p>
                  </w:txbxContent>
                </v:textbox>
                <w10:wrap type="square" anchorx="page" anchory="page"/>
              </v:shape>
            </w:pict>
          </mc:Fallback>
        </mc:AlternateContent>
      </w:r>
      <w:r w:rsidR="001A7A1B" w:rsidRPr="00604299">
        <w:rPr>
          <w:rFonts w:ascii="Tahoma" w:eastAsia="Tahoma" w:hAnsi="Tahoma"/>
          <w:color w:val="000000"/>
          <w:spacing w:val="4"/>
          <w:sz w:val="21"/>
          <w:lang w:val="cs-CZ"/>
        </w:rPr>
        <w:t xml:space="preserve">Dítě převezme </w:t>
      </w:r>
      <w:r w:rsidR="0069744C" w:rsidRPr="00604299">
        <w:rPr>
          <w:rFonts w:ascii="Tahoma" w:eastAsia="Tahoma" w:hAnsi="Tahoma"/>
          <w:color w:val="000000"/>
          <w:spacing w:val="4"/>
          <w:sz w:val="21"/>
          <w:lang w:val="cs-CZ"/>
        </w:rPr>
        <w:t>ř</w:t>
      </w:r>
      <w:r w:rsidR="0069744C" w:rsidRPr="00604299">
        <w:rPr>
          <w:rFonts w:ascii="Tahoma" w:eastAsia="Tahoma" w:hAnsi="Tahoma"/>
          <w:color w:val="000000"/>
          <w:spacing w:val="8"/>
          <w:sz w:val="21"/>
          <w:lang w:val="cs-CZ"/>
        </w:rPr>
        <w:t xml:space="preserve">editelka dětského domova a sociální pracovnice, přeberou od doprovodu dítěte (sociální pracovník z OSPOD, zákonný zástupce, pracovníci zařízení odkud dítě </w:t>
      </w:r>
      <w:proofErr w:type="gramStart"/>
      <w:r w:rsidR="0069744C" w:rsidRPr="00604299">
        <w:rPr>
          <w:rFonts w:ascii="Tahoma" w:eastAsia="Tahoma" w:hAnsi="Tahoma"/>
          <w:color w:val="000000"/>
          <w:spacing w:val="8"/>
          <w:sz w:val="21"/>
          <w:lang w:val="cs-CZ"/>
        </w:rPr>
        <w:t>přichází....</w:t>
      </w:r>
      <w:proofErr w:type="gramEnd"/>
      <w:r w:rsidR="0069744C" w:rsidRPr="00604299">
        <w:rPr>
          <w:rFonts w:ascii="Tahoma" w:eastAsia="Tahoma" w:hAnsi="Tahoma"/>
          <w:color w:val="000000"/>
          <w:spacing w:val="8"/>
          <w:sz w:val="21"/>
          <w:lang w:val="cs-CZ"/>
        </w:rPr>
        <w:t xml:space="preserve">) potřebnou dokumentaci a předají si informace o dítěti. Vedoucí vychovatelka </w:t>
      </w:r>
      <w:r w:rsidR="0055705B">
        <w:rPr>
          <w:rFonts w:ascii="Tahoma" w:eastAsia="Tahoma" w:hAnsi="Tahoma"/>
          <w:color w:val="000000"/>
          <w:spacing w:val="8"/>
          <w:sz w:val="21"/>
          <w:lang w:val="cs-CZ"/>
        </w:rPr>
        <w:t xml:space="preserve">nebo klíčový pracovník dítěte </w:t>
      </w:r>
      <w:r w:rsidR="0069744C" w:rsidRPr="00604299">
        <w:rPr>
          <w:rFonts w:ascii="Tahoma" w:eastAsia="Tahoma" w:hAnsi="Tahoma"/>
          <w:color w:val="000000"/>
          <w:spacing w:val="8"/>
          <w:sz w:val="21"/>
          <w:lang w:val="cs-CZ"/>
        </w:rPr>
        <w:t>provede s dítětem první seznámení s prostory dětského domova a rodinnou skupinou, kam bylo zařazeno, dále mu ukáže ložnici, kde bude spát. S vychovatelem (vychovatelkou) ve skupině udělají seznam osobních věcí, který se zakládá do dokumentace dítěte. Dále se postupně seznámí s vnitřním řádem, s pravidly o bezpečnosti</w:t>
      </w:r>
      <w:r w:rsidR="0055705B">
        <w:rPr>
          <w:rFonts w:ascii="Tahoma" w:eastAsia="Tahoma" w:hAnsi="Tahoma"/>
          <w:color w:val="000000"/>
          <w:spacing w:val="8"/>
          <w:sz w:val="21"/>
          <w:lang w:val="cs-CZ"/>
        </w:rPr>
        <w:t>,</w:t>
      </w:r>
      <w:r w:rsidR="0069744C" w:rsidRPr="00604299">
        <w:rPr>
          <w:rFonts w:ascii="Tahoma" w:eastAsia="Tahoma" w:hAnsi="Tahoma"/>
          <w:color w:val="000000"/>
          <w:spacing w:val="8"/>
          <w:sz w:val="21"/>
          <w:lang w:val="cs-CZ"/>
        </w:rPr>
        <w:t xml:space="preserve"> režimem dne</w:t>
      </w:r>
      <w:r w:rsidR="0055705B">
        <w:rPr>
          <w:rFonts w:ascii="Tahoma" w:eastAsia="Tahoma" w:hAnsi="Tahoma"/>
          <w:color w:val="000000"/>
          <w:spacing w:val="8"/>
          <w:sz w:val="21"/>
          <w:lang w:val="cs-CZ"/>
        </w:rPr>
        <w:t>,</w:t>
      </w:r>
      <w:r w:rsidR="0069744C" w:rsidRPr="00604299">
        <w:rPr>
          <w:rFonts w:ascii="Tahoma" w:eastAsia="Tahoma" w:hAnsi="Tahoma"/>
          <w:color w:val="000000"/>
          <w:spacing w:val="8"/>
          <w:sz w:val="21"/>
          <w:lang w:val="cs-CZ"/>
        </w:rPr>
        <w:t xml:space="preserve"> </w:t>
      </w:r>
      <w:r w:rsidR="0055705B">
        <w:rPr>
          <w:rFonts w:ascii="Tahoma" w:eastAsia="Tahoma" w:hAnsi="Tahoma"/>
          <w:color w:val="000000"/>
          <w:spacing w:val="8"/>
          <w:sz w:val="21"/>
          <w:lang w:val="cs-CZ"/>
        </w:rPr>
        <w:t xml:space="preserve">pravidly při přijetí a </w:t>
      </w:r>
      <w:r w:rsidR="0069744C" w:rsidRPr="00604299">
        <w:rPr>
          <w:rFonts w:ascii="Tahoma" w:eastAsia="Tahoma" w:hAnsi="Tahoma"/>
          <w:color w:val="000000"/>
          <w:spacing w:val="8"/>
          <w:sz w:val="21"/>
          <w:lang w:val="cs-CZ"/>
        </w:rPr>
        <w:t>pravidly rodinné skupiny. O všem bude proveden zápis na předepsaném formuláři a uložen v kanceláři v osobním spise dítěte. Podle stáří a samostatnosti bude případně provedeno poučení o bezpečné cestě do školy a ze školy a bude o tomto proveden zápis, který se uloží do osobního spisu dítěte</w:t>
      </w:r>
      <w:r w:rsidR="00297EC3" w:rsidRPr="00604299">
        <w:rPr>
          <w:rFonts w:ascii="Tahoma" w:eastAsia="Tahoma" w:hAnsi="Tahoma"/>
          <w:color w:val="000000"/>
          <w:spacing w:val="8"/>
          <w:sz w:val="21"/>
          <w:lang w:val="cs-CZ"/>
        </w:rPr>
        <w:t xml:space="preserve"> </w:t>
      </w:r>
    </w:p>
    <w:p w14:paraId="23C6F29F" w14:textId="1FB6A5F5" w:rsidR="00604299" w:rsidRDefault="001A7A1B" w:rsidP="00B02475">
      <w:pPr>
        <w:spacing w:line="360" w:lineRule="auto"/>
        <w:jc w:val="both"/>
        <w:textAlignment w:val="baseline"/>
        <w:rPr>
          <w:rFonts w:ascii="Tahoma" w:eastAsia="Tahoma" w:hAnsi="Tahoma"/>
          <w:color w:val="000000"/>
          <w:sz w:val="21"/>
          <w:lang w:val="cs-CZ"/>
        </w:rPr>
      </w:pPr>
      <w:r w:rsidRPr="00604299">
        <w:rPr>
          <w:rFonts w:ascii="Tahoma" w:eastAsia="Tahoma" w:hAnsi="Tahoma"/>
          <w:color w:val="000000"/>
          <w:sz w:val="21"/>
          <w:lang w:val="cs-CZ"/>
        </w:rPr>
        <w:t>Sociální pracovník převezme všechny náležité dokumenty (pravomocné</w:t>
      </w:r>
      <w:r w:rsidR="0055705B">
        <w:rPr>
          <w:rFonts w:ascii="Tahoma" w:eastAsia="Tahoma" w:hAnsi="Tahoma"/>
          <w:color w:val="000000"/>
          <w:sz w:val="21"/>
          <w:lang w:val="cs-CZ"/>
        </w:rPr>
        <w:t xml:space="preserve"> nebo vykonatelné</w:t>
      </w:r>
      <w:r w:rsidRPr="00604299">
        <w:rPr>
          <w:rFonts w:ascii="Tahoma" w:eastAsia="Tahoma" w:hAnsi="Tahoma"/>
          <w:color w:val="000000"/>
          <w:sz w:val="21"/>
          <w:lang w:val="cs-CZ"/>
        </w:rPr>
        <w:t xml:space="preserve"> rozhodnutí soudu, rodný list, občanský průkaz, školní vysvědčení, očkovací průkaz, kartičku zdravotní pojišťovny, prohlášení o bezinfekčnosti), založí osobní spis dítěte a zadá základní údaje do databázového systému EVIX.</w:t>
      </w:r>
      <w:r w:rsidR="00427AFB" w:rsidRPr="00604299">
        <w:rPr>
          <w:rFonts w:ascii="Tahoma" w:eastAsia="Tahoma" w:hAnsi="Tahoma"/>
          <w:color w:val="000000"/>
          <w:spacing w:val="8"/>
          <w:sz w:val="21"/>
          <w:lang w:val="cs-CZ"/>
        </w:rPr>
        <w:t xml:space="preserve"> O přijetí nezletilého dítěte sociální pracovnice informuje příslušný soud, OSPOD a zákonné zástupce,</w:t>
      </w:r>
      <w:r w:rsidR="003B7466" w:rsidRPr="00604299">
        <w:rPr>
          <w:rFonts w:ascii="Tahoma" w:eastAsia="Tahoma" w:hAnsi="Tahoma"/>
          <w:color w:val="000000"/>
          <w:sz w:val="21"/>
          <w:lang w:val="cs-CZ"/>
        </w:rPr>
        <w:t xml:space="preserve"> </w:t>
      </w:r>
      <w:r w:rsidRPr="00604299">
        <w:rPr>
          <w:rFonts w:ascii="Tahoma" w:eastAsia="Tahoma" w:hAnsi="Tahoma"/>
          <w:color w:val="000000"/>
          <w:sz w:val="21"/>
          <w:lang w:val="cs-CZ"/>
        </w:rPr>
        <w:t xml:space="preserve">připraví podklady pro rozhodnutí ředitele o výši příspěvku na úhradu péče. </w:t>
      </w:r>
    </w:p>
    <w:p w14:paraId="351603E2" w14:textId="77777777" w:rsidR="00CD2638" w:rsidRDefault="00CD2638" w:rsidP="00B02475">
      <w:pPr>
        <w:spacing w:line="360" w:lineRule="auto"/>
        <w:jc w:val="both"/>
        <w:textAlignment w:val="baseline"/>
        <w:rPr>
          <w:rFonts w:ascii="Tahoma" w:eastAsia="Tahoma" w:hAnsi="Tahoma"/>
          <w:color w:val="000000"/>
          <w:sz w:val="21"/>
          <w:lang w:val="cs-CZ"/>
        </w:rPr>
      </w:pPr>
    </w:p>
    <w:p w14:paraId="5400740D" w14:textId="2C23E330" w:rsidR="006A1D13" w:rsidRPr="004B22AD" w:rsidRDefault="001A7A1B" w:rsidP="00B02475">
      <w:pPr>
        <w:spacing w:line="360" w:lineRule="auto"/>
        <w:jc w:val="both"/>
        <w:textAlignment w:val="baseline"/>
        <w:rPr>
          <w:rFonts w:ascii="Calibri" w:eastAsia="Calibri" w:hAnsi="Calibri"/>
          <w:b/>
          <w:color w:val="000000"/>
          <w:spacing w:val="-1"/>
          <w:sz w:val="25"/>
          <w:lang w:val="cs-CZ"/>
        </w:rPr>
      </w:pPr>
      <w:r w:rsidRPr="004B22AD">
        <w:rPr>
          <w:rFonts w:ascii="Calibri" w:eastAsia="Calibri" w:hAnsi="Calibri"/>
          <w:b/>
          <w:color w:val="000000"/>
          <w:spacing w:val="-1"/>
          <w:sz w:val="25"/>
          <w:lang w:val="cs-CZ"/>
        </w:rPr>
        <w:t>Smluvní pobyt zletilých nezaopatřených osob v zařízení</w:t>
      </w:r>
    </w:p>
    <w:p w14:paraId="043FB7E6" w14:textId="06B9ECAA" w:rsidR="003745D0" w:rsidRDefault="001A7A1B" w:rsidP="00B02475">
      <w:pPr>
        <w:spacing w:line="360" w:lineRule="auto"/>
        <w:jc w:val="both"/>
        <w:textAlignment w:val="baseline"/>
        <w:rPr>
          <w:rFonts w:ascii="Tahoma" w:eastAsia="Tahoma" w:hAnsi="Tahoma"/>
          <w:color w:val="000000"/>
          <w:spacing w:val="6"/>
          <w:sz w:val="21"/>
          <w:lang w:val="cs-CZ"/>
        </w:rPr>
      </w:pPr>
      <w:r>
        <w:rPr>
          <w:rFonts w:ascii="Tahoma" w:eastAsia="Tahoma" w:hAnsi="Tahoma"/>
          <w:color w:val="000000"/>
          <w:spacing w:val="6"/>
          <w:sz w:val="21"/>
          <w:lang w:val="cs-CZ"/>
        </w:rPr>
        <w:t xml:space="preserve">DD může na základě žádosti poskytovat plné přímé zaopatření zletilé nezaopatřené osobě po ukončení výkonu ústavní výchovy připravující se na budoucí povolání, nejdéle však do věku 26 let podle smlouvy uzavřené mezi nezaopatřenou osobou a zařízením nejpozději do 1 roku od ukončení ústavní výchovy. O této možnosti </w:t>
      </w:r>
      <w:r w:rsidR="0055705B">
        <w:rPr>
          <w:rFonts w:ascii="Tahoma" w:eastAsia="Tahoma" w:hAnsi="Tahoma"/>
          <w:color w:val="000000"/>
          <w:spacing w:val="6"/>
          <w:sz w:val="21"/>
          <w:lang w:val="cs-CZ"/>
        </w:rPr>
        <w:t xml:space="preserve">nejdéle </w:t>
      </w:r>
      <w:r>
        <w:rPr>
          <w:rFonts w:ascii="Tahoma" w:eastAsia="Tahoma" w:hAnsi="Tahoma"/>
          <w:color w:val="000000"/>
          <w:spacing w:val="6"/>
          <w:sz w:val="21"/>
          <w:lang w:val="cs-CZ"/>
        </w:rPr>
        <w:t xml:space="preserve">půl roku před dosažením zletilosti </w:t>
      </w:r>
      <w:r w:rsidR="0055705B">
        <w:rPr>
          <w:rFonts w:ascii="Tahoma" w:eastAsia="Tahoma" w:hAnsi="Tahoma"/>
          <w:color w:val="000000"/>
          <w:spacing w:val="6"/>
          <w:sz w:val="21"/>
          <w:lang w:val="cs-CZ"/>
        </w:rPr>
        <w:t>provede sociální pracovnice r</w:t>
      </w:r>
      <w:r>
        <w:rPr>
          <w:rFonts w:ascii="Tahoma" w:eastAsia="Tahoma" w:hAnsi="Tahoma"/>
          <w:color w:val="000000"/>
          <w:spacing w:val="6"/>
          <w:sz w:val="21"/>
          <w:lang w:val="cs-CZ"/>
        </w:rPr>
        <w:t>ozhovor,</w:t>
      </w:r>
      <w:r w:rsidR="0055705B">
        <w:rPr>
          <w:rFonts w:ascii="Tahoma" w:eastAsia="Tahoma" w:hAnsi="Tahoma"/>
          <w:color w:val="000000"/>
          <w:spacing w:val="6"/>
          <w:sz w:val="21"/>
          <w:lang w:val="cs-CZ"/>
        </w:rPr>
        <w:t xml:space="preserve"> ve kterém</w:t>
      </w:r>
      <w:r>
        <w:rPr>
          <w:rFonts w:ascii="Tahoma" w:eastAsia="Tahoma" w:hAnsi="Tahoma"/>
          <w:color w:val="000000"/>
          <w:spacing w:val="6"/>
          <w:sz w:val="21"/>
          <w:lang w:val="cs-CZ"/>
        </w:rPr>
        <w:t xml:space="preserve"> </w:t>
      </w:r>
      <w:r w:rsidR="0055705B">
        <w:rPr>
          <w:rFonts w:ascii="Tahoma" w:eastAsia="Tahoma" w:hAnsi="Tahoma"/>
          <w:color w:val="000000"/>
          <w:spacing w:val="6"/>
          <w:sz w:val="21"/>
          <w:lang w:val="cs-CZ"/>
        </w:rPr>
        <w:t xml:space="preserve">zjistí, </w:t>
      </w:r>
      <w:r>
        <w:rPr>
          <w:rFonts w:ascii="Tahoma" w:eastAsia="Tahoma" w:hAnsi="Tahoma"/>
          <w:color w:val="000000"/>
          <w:spacing w:val="6"/>
          <w:sz w:val="21"/>
          <w:lang w:val="cs-CZ"/>
        </w:rPr>
        <w:t xml:space="preserve">zda má </w:t>
      </w:r>
      <w:r w:rsidR="009D2572">
        <w:rPr>
          <w:rFonts w:ascii="Tahoma" w:eastAsia="Tahoma" w:hAnsi="Tahoma"/>
          <w:color w:val="000000"/>
          <w:spacing w:val="6"/>
          <w:sz w:val="21"/>
          <w:lang w:val="cs-CZ"/>
        </w:rPr>
        <w:t xml:space="preserve">dítě </w:t>
      </w:r>
      <w:r>
        <w:rPr>
          <w:rFonts w:ascii="Tahoma" w:eastAsia="Tahoma" w:hAnsi="Tahoma"/>
          <w:color w:val="000000"/>
          <w:spacing w:val="6"/>
          <w:sz w:val="21"/>
          <w:lang w:val="cs-CZ"/>
        </w:rPr>
        <w:t xml:space="preserve">zájem zůstat i nadále v dětském </w:t>
      </w:r>
      <w:r w:rsidRPr="00931C4B">
        <w:rPr>
          <w:rFonts w:ascii="Tahoma" w:eastAsia="Tahoma" w:hAnsi="Tahoma"/>
          <w:color w:val="000000"/>
          <w:spacing w:val="6"/>
          <w:sz w:val="21"/>
          <w:lang w:val="cs-CZ"/>
        </w:rPr>
        <w:t xml:space="preserve">domově </w:t>
      </w:r>
      <w:proofErr w:type="gramStart"/>
      <w:r w:rsidRPr="00931C4B">
        <w:rPr>
          <w:rFonts w:ascii="Tahoma" w:eastAsia="Tahoma" w:hAnsi="Tahoma"/>
          <w:color w:val="000000"/>
          <w:spacing w:val="6"/>
          <w:sz w:val="21"/>
          <w:lang w:val="cs-CZ"/>
        </w:rPr>
        <w:t>a</w:t>
      </w:r>
      <w:r w:rsidR="00B71379" w:rsidRPr="00931C4B">
        <w:rPr>
          <w:rFonts w:ascii="Tahoma" w:eastAsia="Tahoma" w:hAnsi="Tahoma"/>
          <w:color w:val="000000"/>
          <w:spacing w:val="6"/>
          <w:sz w:val="21"/>
          <w:lang w:val="cs-CZ"/>
        </w:rPr>
        <w:t xml:space="preserve"> </w:t>
      </w:r>
      <w:r w:rsidRPr="00931C4B">
        <w:rPr>
          <w:rFonts w:ascii="Tahoma" w:eastAsia="Tahoma" w:hAnsi="Tahoma"/>
          <w:color w:val="000000"/>
          <w:spacing w:val="6"/>
          <w:sz w:val="21"/>
          <w:lang w:val="cs-CZ"/>
        </w:rPr>
        <w:t>nebo</w:t>
      </w:r>
      <w:proofErr w:type="gramEnd"/>
      <w:r w:rsidRPr="00931C4B">
        <w:rPr>
          <w:rFonts w:ascii="Tahoma" w:eastAsia="Tahoma" w:hAnsi="Tahoma"/>
          <w:color w:val="000000"/>
          <w:spacing w:val="6"/>
          <w:sz w:val="21"/>
          <w:lang w:val="cs-CZ"/>
        </w:rPr>
        <w:t xml:space="preserve"> </w:t>
      </w:r>
      <w:r w:rsidR="00931C4B" w:rsidRPr="00931C4B">
        <w:rPr>
          <w:rFonts w:ascii="Tahoma" w:eastAsia="Tahoma" w:hAnsi="Tahoma"/>
          <w:color w:val="000000"/>
          <w:spacing w:val="6"/>
          <w:sz w:val="21"/>
          <w:lang w:val="cs-CZ"/>
        </w:rPr>
        <w:t>chce odejít</w:t>
      </w:r>
      <w:r w:rsidR="00931C4B">
        <w:rPr>
          <w:rFonts w:ascii="Tahoma" w:eastAsia="Tahoma" w:hAnsi="Tahoma"/>
          <w:color w:val="000000"/>
          <w:spacing w:val="6"/>
          <w:sz w:val="21"/>
          <w:lang w:val="cs-CZ"/>
        </w:rPr>
        <w:t>.</w:t>
      </w:r>
    </w:p>
    <w:p w14:paraId="65FEE3B4" w14:textId="77777777" w:rsidR="003745D0" w:rsidRDefault="003745D0" w:rsidP="00B02475">
      <w:pPr>
        <w:spacing w:line="360" w:lineRule="auto"/>
        <w:jc w:val="both"/>
        <w:textAlignment w:val="baseline"/>
        <w:rPr>
          <w:rFonts w:ascii="Tahoma" w:eastAsia="Tahoma" w:hAnsi="Tahoma"/>
          <w:color w:val="000000"/>
          <w:spacing w:val="6"/>
          <w:sz w:val="21"/>
          <w:lang w:val="cs-CZ"/>
        </w:rPr>
      </w:pPr>
    </w:p>
    <w:p w14:paraId="053CC114" w14:textId="77777777" w:rsidR="003745D0" w:rsidRDefault="003745D0" w:rsidP="00B02475">
      <w:pPr>
        <w:spacing w:line="360" w:lineRule="auto"/>
        <w:jc w:val="both"/>
        <w:textAlignment w:val="baseline"/>
        <w:rPr>
          <w:rFonts w:ascii="Tahoma" w:eastAsia="Tahoma" w:hAnsi="Tahoma"/>
          <w:color w:val="000000"/>
          <w:spacing w:val="6"/>
          <w:sz w:val="21"/>
          <w:lang w:val="cs-CZ"/>
        </w:rPr>
      </w:pPr>
    </w:p>
    <w:p w14:paraId="766AE5C2" w14:textId="7E726294" w:rsidR="006A1D13" w:rsidRPr="00297EC3" w:rsidRDefault="001A7A1B" w:rsidP="00B02475">
      <w:pPr>
        <w:spacing w:line="360" w:lineRule="auto"/>
        <w:jc w:val="both"/>
        <w:textAlignment w:val="baseline"/>
        <w:rPr>
          <w:rFonts w:ascii="Calibri" w:eastAsia="Calibri" w:hAnsi="Calibri"/>
          <w:b/>
          <w:color w:val="000000"/>
          <w:spacing w:val="-1"/>
          <w:sz w:val="25"/>
          <w:lang w:val="cs-CZ"/>
        </w:rPr>
      </w:pPr>
      <w:r w:rsidRPr="00604299">
        <w:rPr>
          <w:rFonts w:ascii="Calibri" w:eastAsia="Calibri" w:hAnsi="Calibri"/>
          <w:b/>
          <w:color w:val="000000"/>
          <w:spacing w:val="-1"/>
          <w:sz w:val="25"/>
          <w:lang w:val="cs-CZ"/>
        </w:rPr>
        <w:t>Postup při přemísťování dětí</w:t>
      </w:r>
      <w:r w:rsidR="003B7466" w:rsidRPr="00604299">
        <w:rPr>
          <w:rFonts w:ascii="Calibri" w:eastAsia="Calibri" w:hAnsi="Calibri"/>
          <w:b/>
          <w:color w:val="000000"/>
          <w:spacing w:val="-1"/>
          <w:sz w:val="25"/>
          <w:lang w:val="cs-CZ"/>
        </w:rPr>
        <w:t xml:space="preserve"> do jiného ústavního zařízení</w:t>
      </w:r>
    </w:p>
    <w:p w14:paraId="3EE18099" w14:textId="4F7ECC3E" w:rsidR="00297EC3" w:rsidRDefault="003B7466"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Dítě může být přemístěno do jiného ústavního zařízení </w:t>
      </w:r>
      <w:r w:rsidR="00676EA4">
        <w:rPr>
          <w:rFonts w:ascii="Tahoma" w:eastAsia="Tahoma" w:hAnsi="Tahoma"/>
          <w:color w:val="000000"/>
          <w:sz w:val="21"/>
          <w:lang w:val="cs-CZ"/>
        </w:rPr>
        <w:t xml:space="preserve">pouze na základě </w:t>
      </w:r>
      <w:r w:rsidR="00CD2638">
        <w:rPr>
          <w:rFonts w:ascii="Tahoma" w:eastAsia="Tahoma" w:hAnsi="Tahoma"/>
          <w:color w:val="000000"/>
          <w:sz w:val="21"/>
          <w:lang w:val="cs-CZ"/>
        </w:rPr>
        <w:t>rozhodnutí</w:t>
      </w:r>
      <w:r w:rsidR="00676EA4">
        <w:rPr>
          <w:rFonts w:ascii="Tahoma" w:eastAsia="Tahoma" w:hAnsi="Tahoma"/>
          <w:color w:val="000000"/>
          <w:sz w:val="21"/>
          <w:lang w:val="cs-CZ"/>
        </w:rPr>
        <w:t xml:space="preserve"> příslušného soudu. Přemístění je řešeno ve spolupráci s OSPOD a s příslušným zařízením.</w:t>
      </w:r>
      <w:r w:rsidR="00297EC3">
        <w:rPr>
          <w:rFonts w:ascii="Tahoma" w:eastAsia="Tahoma" w:hAnsi="Tahoma"/>
          <w:color w:val="000000"/>
          <w:sz w:val="21"/>
          <w:lang w:val="cs-CZ"/>
        </w:rPr>
        <w:t xml:space="preserve"> </w:t>
      </w:r>
    </w:p>
    <w:p w14:paraId="4E6E3FEA" w14:textId="77777777" w:rsidR="00CD2638" w:rsidRDefault="00CD2638" w:rsidP="00B02475">
      <w:pPr>
        <w:spacing w:line="360" w:lineRule="auto"/>
        <w:jc w:val="both"/>
        <w:textAlignment w:val="baseline"/>
        <w:rPr>
          <w:rFonts w:ascii="Tahoma" w:eastAsia="Tahoma" w:hAnsi="Tahoma"/>
          <w:color w:val="000000"/>
          <w:sz w:val="21"/>
          <w:lang w:val="cs-CZ"/>
        </w:rPr>
      </w:pPr>
    </w:p>
    <w:p w14:paraId="2ED18D6E" w14:textId="4ED89671" w:rsidR="006A1D13" w:rsidRPr="00297EC3" w:rsidRDefault="00676EA4" w:rsidP="00B02475">
      <w:pPr>
        <w:spacing w:line="360" w:lineRule="auto"/>
        <w:jc w:val="both"/>
        <w:textAlignment w:val="baseline"/>
        <w:rPr>
          <w:rFonts w:ascii="Calibri" w:eastAsia="Calibri" w:hAnsi="Calibri"/>
          <w:b/>
          <w:color w:val="000000"/>
          <w:spacing w:val="-1"/>
          <w:sz w:val="25"/>
          <w:lang w:val="cs-CZ"/>
        </w:rPr>
      </w:pPr>
      <w:r w:rsidRPr="00297EC3">
        <w:rPr>
          <w:rFonts w:ascii="Calibri" w:eastAsia="Calibri" w:hAnsi="Calibri"/>
          <w:b/>
          <w:noProof/>
          <w:color w:val="000000"/>
          <w:spacing w:val="-1"/>
          <w:sz w:val="25"/>
          <w:lang w:val="cs-CZ"/>
        </w:rPr>
        <mc:AlternateContent>
          <mc:Choice Requires="wps">
            <w:drawing>
              <wp:anchor distT="0" distB="0" distL="0" distR="0" simplePos="0" relativeHeight="251644416" behindDoc="1" locked="0" layoutInCell="1" allowOverlap="1" wp14:anchorId="4AA50DFF" wp14:editId="59090F0D">
                <wp:simplePos x="0" y="0"/>
                <wp:positionH relativeFrom="page">
                  <wp:posOffset>3689350</wp:posOffset>
                </wp:positionH>
                <wp:positionV relativeFrom="page">
                  <wp:posOffset>9949815</wp:posOffset>
                </wp:positionV>
                <wp:extent cx="177165" cy="141605"/>
                <wp:effectExtent l="0" t="0" r="0" b="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5D1AF" w14:textId="46CB28F4" w:rsidR="00947808" w:rsidRDefault="00947808">
                            <w:pPr>
                              <w:spacing w:before="13" w:line="201" w:lineRule="exact"/>
                              <w:textAlignment w:val="baseline"/>
                              <w:rPr>
                                <w:rFonts w:ascii="Cambria" w:eastAsia="Cambria" w:hAnsi="Cambria"/>
                                <w:color w:val="000000"/>
                                <w:sz w:val="19"/>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50DFF" id="Text Box 32" o:spid="_x0000_s1029" type="#_x0000_t202" style="position:absolute;left:0;text-align:left;margin-left:290.5pt;margin-top:783.45pt;width:13.95pt;height:11.15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0X6wEAAL4DAAAOAAAAZHJzL2Uyb0RvYy54bWysU9tu2zAMfR+wfxD0vjjO1nQw4hRdiw4D&#10;ugvQ7gNoWY6F2aJGKbGzrx8lx1m3vRV9ESiKPDw8pDZXY9+JgyZv0JYyXyyl0FZhbeyulN8f7968&#10;l8IHsDV0aHUpj9rLq+3rV5vBFXqFLXa1JsEg1heDK2UbgiuyzKtW9+AX6LTlxwaph8BX2mU1wcDo&#10;fZetlst1NiDVjlBp79l7Oz3KbcJvGq3C16bxOoiulMwtpJPSWcUz226g2BG41qgTDXgGix6M5aJn&#10;qFsIIPZk/oPqjSL02ISFwj7DpjFKpx64m3z5TzcPLTidemFxvDvL5F8OVn05fCNh6lK+XUlhoecZ&#10;PeoxiA84CnaxPoPzBYc9OA4MI/t5zqlX7+5R/fDC4k0LdqeviXBoNdTML4+Z2ZPUCcdHkGr4jDXX&#10;gX3ABDQ21EfxWA7B6Dyn43k2kYuKJS8v8/WFFIqf8nf5enmRKkAxJzvy4aPGXkSjlMSjT+BwuPch&#10;koFiDom1LN6Zrkvj7+xfDg6MnkQ+8p2Yh7EaJ51mTSqsj9wN4bRU/AnYaJF+STHwQpXS/9wDaSm6&#10;T5YVids3GzQb1WyAVZxayiDFZN6EaUv3jsyuZeRJc4vXrFpjUkdR3onFiS4vSWr0tNBxC5/eU9Sf&#10;b7f9DQAA//8DAFBLAwQUAAYACAAAACEAaRSONOEAAAANAQAADwAAAGRycy9kb3ducmV2LnhtbEyP&#10;wU7DMBBE70j9B2srcaN2K9VKQpyqQnBCQqTpgaMTu0nUeB1itw1/z/YEt92d0eybfDe7gV3tFHqP&#10;CtYrAcxi402PrYJj9faUAAtRo9GDR6vgxwbYFYuHXGfG37C010NsGYVgyLSCLsYx4zw0nXU6rPxo&#10;kbSTn5yOtE4tN5O+Ubgb+EYIyZ3ukT50erQvnW3Oh4tTsP/C8rX//qg/y1PZV1Uq8F2elXpczvtn&#10;YNHO8c8Md3xCh4KYan9BE9igYJusqUskYStlCowsUiQ01PdTkm6AFzn/36L4BQAA//8DAFBLAQIt&#10;ABQABgAIAAAAIQC2gziS/gAAAOEBAAATAAAAAAAAAAAAAAAAAAAAAABbQ29udGVudF9UeXBlc10u&#10;eG1sUEsBAi0AFAAGAAgAAAAhADj9If/WAAAAlAEAAAsAAAAAAAAAAAAAAAAALwEAAF9yZWxzLy5y&#10;ZWxzUEsBAi0AFAAGAAgAAAAhAL8HHRfrAQAAvgMAAA4AAAAAAAAAAAAAAAAALgIAAGRycy9lMm9E&#10;b2MueG1sUEsBAi0AFAAGAAgAAAAhAGkUjjThAAAADQEAAA8AAAAAAAAAAAAAAAAARQQAAGRycy9k&#10;b3ducmV2LnhtbFBLBQYAAAAABAAEAPMAAABTBQAAAAA=&#10;" filled="f" stroked="f">
                <v:textbox inset="0,0,0,0">
                  <w:txbxContent>
                    <w:p w14:paraId="3245D1AF" w14:textId="46CB28F4" w:rsidR="00947808" w:rsidRDefault="00947808">
                      <w:pPr>
                        <w:spacing w:before="13" w:line="201" w:lineRule="exact"/>
                        <w:textAlignment w:val="baseline"/>
                        <w:rPr>
                          <w:rFonts w:ascii="Cambria" w:eastAsia="Cambria" w:hAnsi="Cambria"/>
                          <w:color w:val="000000"/>
                          <w:sz w:val="19"/>
                          <w:lang w:val="cs-CZ"/>
                        </w:rPr>
                      </w:pPr>
                    </w:p>
                  </w:txbxContent>
                </v:textbox>
                <w10:wrap type="square" anchorx="page" anchory="page"/>
              </v:shape>
            </w:pict>
          </mc:Fallback>
        </mc:AlternateContent>
      </w:r>
      <w:r w:rsidR="001A7A1B" w:rsidRPr="00297EC3">
        <w:rPr>
          <w:rFonts w:ascii="Calibri" w:eastAsia="Calibri" w:hAnsi="Calibri"/>
          <w:b/>
          <w:color w:val="000000"/>
          <w:spacing w:val="-1"/>
          <w:sz w:val="25"/>
          <w:lang w:val="cs-CZ"/>
        </w:rPr>
        <w:t>Pravidla pro propouštění dětí</w:t>
      </w:r>
    </w:p>
    <w:p w14:paraId="382B8210" w14:textId="33678B2D" w:rsidR="006A1D13" w:rsidRPr="00D837D2" w:rsidRDefault="001A7A1B" w:rsidP="00D837D2">
      <w:pPr>
        <w:spacing w:line="360" w:lineRule="auto"/>
        <w:textAlignment w:val="baseline"/>
        <w:rPr>
          <w:rFonts w:ascii="Tahoma" w:eastAsia="Tahoma" w:hAnsi="Tahoma"/>
          <w:color w:val="000000"/>
          <w:spacing w:val="6"/>
          <w:sz w:val="21"/>
          <w:lang w:val="cs-CZ"/>
        </w:rPr>
      </w:pPr>
      <w:r w:rsidRPr="00D837D2">
        <w:rPr>
          <w:rFonts w:ascii="Tahoma" w:eastAsia="Tahoma" w:hAnsi="Tahoma"/>
          <w:color w:val="000000"/>
          <w:spacing w:val="6"/>
          <w:sz w:val="21"/>
          <w:lang w:val="cs-CZ"/>
        </w:rPr>
        <w:t>Ředitelka DD ukončí pobyt dítěte v</w:t>
      </w:r>
      <w:r w:rsidR="00590B22" w:rsidRPr="00D837D2">
        <w:rPr>
          <w:rFonts w:ascii="Tahoma" w:eastAsia="Tahoma" w:hAnsi="Tahoma"/>
          <w:color w:val="000000"/>
          <w:spacing w:val="6"/>
          <w:sz w:val="21"/>
          <w:lang w:val="cs-CZ"/>
        </w:rPr>
        <w:t> </w:t>
      </w:r>
      <w:r w:rsidRPr="00D837D2">
        <w:rPr>
          <w:rFonts w:ascii="Tahoma" w:eastAsia="Tahoma" w:hAnsi="Tahoma"/>
          <w:color w:val="000000"/>
          <w:spacing w:val="6"/>
          <w:sz w:val="21"/>
          <w:lang w:val="cs-CZ"/>
        </w:rPr>
        <w:t>zařízení</w:t>
      </w:r>
    </w:p>
    <w:p w14:paraId="5F9BD7DF" w14:textId="119EC9B4" w:rsidR="003A10CD" w:rsidRPr="00D837D2" w:rsidRDefault="00590B22" w:rsidP="00D837D2">
      <w:pPr>
        <w:spacing w:line="360" w:lineRule="auto"/>
        <w:textAlignment w:val="baseline"/>
        <w:rPr>
          <w:rFonts w:ascii="Tahoma" w:eastAsia="Tahoma" w:hAnsi="Tahoma"/>
          <w:color w:val="000000"/>
          <w:spacing w:val="6"/>
          <w:sz w:val="21"/>
          <w:lang w:val="cs-CZ"/>
        </w:rPr>
      </w:pPr>
      <w:r w:rsidRPr="00D837D2">
        <w:rPr>
          <w:rFonts w:ascii="Tahoma" w:eastAsia="Tahoma" w:hAnsi="Tahoma"/>
          <w:color w:val="000000"/>
          <w:spacing w:val="6"/>
          <w:sz w:val="21"/>
          <w:lang w:val="cs-CZ"/>
        </w:rPr>
        <w:t>- j</w:t>
      </w:r>
      <w:r w:rsidR="001A7A1B" w:rsidRPr="00D837D2">
        <w:rPr>
          <w:rFonts w:ascii="Tahoma" w:eastAsia="Tahoma" w:hAnsi="Tahoma"/>
          <w:color w:val="000000"/>
          <w:spacing w:val="6"/>
          <w:sz w:val="21"/>
          <w:lang w:val="cs-CZ"/>
        </w:rPr>
        <w:t>estliže soud zrušil ústavní výchovu</w:t>
      </w:r>
      <w:r w:rsidR="003A10CD" w:rsidRPr="00D837D2">
        <w:rPr>
          <w:rFonts w:ascii="Tahoma" w:eastAsia="Tahoma" w:hAnsi="Tahoma"/>
          <w:color w:val="000000"/>
          <w:spacing w:val="6"/>
          <w:sz w:val="21"/>
          <w:lang w:val="cs-CZ"/>
        </w:rPr>
        <w:t>, neprodloužil platnost</w:t>
      </w:r>
      <w:r w:rsidR="009D2572">
        <w:rPr>
          <w:rFonts w:ascii="Tahoma" w:eastAsia="Tahoma" w:hAnsi="Tahoma"/>
          <w:color w:val="000000"/>
          <w:spacing w:val="6"/>
          <w:sz w:val="21"/>
          <w:lang w:val="cs-CZ"/>
        </w:rPr>
        <w:t xml:space="preserve"> </w:t>
      </w:r>
      <w:r w:rsidR="003A10CD" w:rsidRPr="00D837D2">
        <w:rPr>
          <w:rFonts w:ascii="Tahoma" w:eastAsia="Tahoma" w:hAnsi="Tahoma"/>
          <w:color w:val="000000"/>
          <w:spacing w:val="6"/>
          <w:sz w:val="21"/>
          <w:lang w:val="cs-CZ"/>
        </w:rPr>
        <w:t xml:space="preserve">předběžného opatření </w:t>
      </w:r>
      <w:r w:rsidR="009D2572">
        <w:rPr>
          <w:rFonts w:ascii="Tahoma" w:eastAsia="Tahoma" w:hAnsi="Tahoma"/>
          <w:color w:val="000000"/>
          <w:spacing w:val="6"/>
          <w:sz w:val="21"/>
          <w:lang w:val="cs-CZ"/>
        </w:rPr>
        <w:t>nebo ho zrušil</w:t>
      </w:r>
    </w:p>
    <w:p w14:paraId="69A5B36A" w14:textId="2B82C9AA" w:rsidR="006A1D13" w:rsidRPr="00D837D2" w:rsidRDefault="00590B22" w:rsidP="00D837D2">
      <w:pPr>
        <w:spacing w:line="360" w:lineRule="auto"/>
        <w:textAlignment w:val="baseline"/>
        <w:rPr>
          <w:rFonts w:ascii="Tahoma" w:eastAsia="Tahoma" w:hAnsi="Tahoma"/>
          <w:color w:val="000000"/>
          <w:spacing w:val="6"/>
          <w:sz w:val="21"/>
          <w:lang w:val="cs-CZ"/>
        </w:rPr>
      </w:pPr>
      <w:r w:rsidRPr="00D837D2">
        <w:rPr>
          <w:rFonts w:ascii="Tahoma" w:eastAsia="Tahoma" w:hAnsi="Tahoma"/>
          <w:color w:val="000000"/>
          <w:spacing w:val="6"/>
          <w:sz w:val="21"/>
          <w:lang w:val="cs-CZ"/>
        </w:rPr>
        <w:t xml:space="preserve">- </w:t>
      </w:r>
      <w:r w:rsidR="001A7A1B" w:rsidRPr="00D837D2">
        <w:rPr>
          <w:rFonts w:ascii="Tahoma" w:eastAsia="Tahoma" w:hAnsi="Tahoma"/>
          <w:color w:val="000000"/>
          <w:spacing w:val="6"/>
          <w:sz w:val="21"/>
          <w:lang w:val="cs-CZ"/>
        </w:rPr>
        <w:t>dosáhne-li zletilosti</w:t>
      </w:r>
      <w:r w:rsidRPr="00D837D2">
        <w:rPr>
          <w:rFonts w:ascii="Tahoma" w:eastAsia="Tahoma" w:hAnsi="Tahoma"/>
          <w:color w:val="000000"/>
          <w:spacing w:val="6"/>
          <w:sz w:val="21"/>
          <w:lang w:val="cs-CZ"/>
        </w:rPr>
        <w:t xml:space="preserve"> (v případě rozhodnutí soudu o nařízení ústavní výchovy do 19 let dosažením věku)</w:t>
      </w:r>
      <w:r w:rsidR="001A7A1B" w:rsidRPr="00D837D2">
        <w:rPr>
          <w:rFonts w:ascii="Tahoma" w:eastAsia="Tahoma" w:hAnsi="Tahoma"/>
          <w:color w:val="000000"/>
          <w:spacing w:val="6"/>
          <w:sz w:val="21"/>
          <w:lang w:val="cs-CZ"/>
        </w:rPr>
        <w:t>, pokud v zařízení dobrovolně nesetrvá do ukončení přípravy na povolání</w:t>
      </w:r>
    </w:p>
    <w:p w14:paraId="14E0EB36" w14:textId="33D75174" w:rsidR="006A1D13" w:rsidRPr="00D837D2" w:rsidRDefault="00590B22" w:rsidP="00D837D2">
      <w:pPr>
        <w:spacing w:line="360" w:lineRule="auto"/>
        <w:textAlignment w:val="baseline"/>
        <w:rPr>
          <w:rFonts w:ascii="Tahoma" w:eastAsia="Tahoma" w:hAnsi="Tahoma"/>
          <w:color w:val="000000"/>
          <w:spacing w:val="6"/>
          <w:sz w:val="21"/>
          <w:lang w:val="cs-CZ"/>
        </w:rPr>
      </w:pPr>
      <w:r w:rsidRPr="00D837D2">
        <w:rPr>
          <w:rFonts w:ascii="Tahoma" w:eastAsia="Tahoma" w:hAnsi="Tahoma"/>
          <w:color w:val="000000"/>
          <w:spacing w:val="6"/>
          <w:sz w:val="21"/>
          <w:lang w:val="cs-CZ"/>
        </w:rPr>
        <w:t xml:space="preserve">- </w:t>
      </w:r>
      <w:r w:rsidR="001A7A1B" w:rsidRPr="00D837D2">
        <w:rPr>
          <w:rFonts w:ascii="Tahoma" w:eastAsia="Tahoma" w:hAnsi="Tahoma"/>
          <w:color w:val="000000"/>
          <w:spacing w:val="6"/>
          <w:sz w:val="21"/>
          <w:lang w:val="cs-CZ"/>
        </w:rPr>
        <w:t>jestliže rozhodnutí soudu o osvojení nebo svěření dítěte do pěstounské péče nabylo právní moci</w:t>
      </w:r>
    </w:p>
    <w:p w14:paraId="0ED86879" w14:textId="77777777" w:rsidR="003A10CD" w:rsidRPr="00D837D2" w:rsidRDefault="003A10CD" w:rsidP="00D837D2">
      <w:pPr>
        <w:spacing w:line="360" w:lineRule="auto"/>
        <w:textAlignment w:val="baseline"/>
        <w:rPr>
          <w:rFonts w:ascii="Tahoma" w:eastAsia="Tahoma" w:hAnsi="Tahoma"/>
          <w:color w:val="000000"/>
          <w:spacing w:val="6"/>
          <w:sz w:val="21"/>
          <w:lang w:val="cs-CZ"/>
        </w:rPr>
      </w:pPr>
      <w:r w:rsidRPr="00D837D2">
        <w:rPr>
          <w:rFonts w:ascii="Tahoma" w:eastAsia="Tahoma" w:hAnsi="Tahoma"/>
          <w:color w:val="000000"/>
          <w:spacing w:val="6"/>
          <w:sz w:val="21"/>
          <w:lang w:val="cs-CZ"/>
        </w:rPr>
        <w:t xml:space="preserve">- </w:t>
      </w:r>
      <w:r w:rsidR="00A51D91" w:rsidRPr="00D837D2">
        <w:rPr>
          <w:rFonts w:ascii="Tahoma" w:eastAsia="Tahoma" w:hAnsi="Tahoma"/>
          <w:color w:val="000000"/>
          <w:spacing w:val="6"/>
          <w:sz w:val="21"/>
          <w:lang w:val="cs-CZ"/>
        </w:rPr>
        <w:t xml:space="preserve"> u zletilých nezaopatřených dětí na základě dohody mezi nimi a DD nebo na  </w:t>
      </w:r>
    </w:p>
    <w:p w14:paraId="2CA643AC" w14:textId="4F80B61D" w:rsidR="00D837D2" w:rsidRPr="00931C4B" w:rsidRDefault="003A10CD" w:rsidP="00D837D2">
      <w:pPr>
        <w:spacing w:line="360" w:lineRule="auto"/>
        <w:textAlignment w:val="baseline"/>
        <w:rPr>
          <w:rFonts w:ascii="Tahoma" w:eastAsia="Tahoma" w:hAnsi="Tahoma"/>
          <w:color w:val="000000"/>
          <w:sz w:val="21"/>
          <w:lang w:val="cs-CZ"/>
        </w:rPr>
      </w:pPr>
      <w:r w:rsidRPr="00D837D2">
        <w:rPr>
          <w:rFonts w:ascii="Tahoma" w:eastAsia="Tahoma" w:hAnsi="Tahoma"/>
          <w:color w:val="000000"/>
          <w:spacing w:val="6"/>
          <w:sz w:val="21"/>
          <w:lang w:val="cs-CZ"/>
        </w:rPr>
        <w:t xml:space="preserve">   </w:t>
      </w:r>
      <w:r w:rsidR="00A51D91" w:rsidRPr="00931C4B">
        <w:rPr>
          <w:rFonts w:ascii="Tahoma" w:eastAsia="Tahoma" w:hAnsi="Tahoma"/>
          <w:color w:val="000000"/>
          <w:sz w:val="21"/>
          <w:lang w:val="cs-CZ"/>
        </w:rPr>
        <w:t>základě uplynutí výpovědní lhůty smlouvy o poskytování plného přímého zaopatření</w:t>
      </w:r>
    </w:p>
    <w:p w14:paraId="17D75672" w14:textId="77777777" w:rsidR="00D837D2" w:rsidRPr="00931C4B" w:rsidRDefault="00D837D2" w:rsidP="00B71379">
      <w:pPr>
        <w:spacing w:line="360" w:lineRule="auto"/>
        <w:jc w:val="both"/>
        <w:textAlignment w:val="baseline"/>
        <w:rPr>
          <w:rFonts w:ascii="Tahoma" w:eastAsia="Tahoma" w:hAnsi="Tahoma"/>
          <w:color w:val="000000"/>
          <w:sz w:val="21"/>
          <w:lang w:val="cs-CZ"/>
        </w:rPr>
      </w:pPr>
    </w:p>
    <w:p w14:paraId="57E11278" w14:textId="06C7D2BE" w:rsidR="00D837D2" w:rsidRPr="00931C4B" w:rsidRDefault="001A7A1B" w:rsidP="003745D0">
      <w:pPr>
        <w:spacing w:line="360" w:lineRule="auto"/>
        <w:jc w:val="both"/>
        <w:textAlignment w:val="baseline"/>
        <w:rPr>
          <w:rFonts w:ascii="Tahoma" w:eastAsia="Tahoma" w:hAnsi="Tahoma"/>
          <w:color w:val="000000"/>
          <w:sz w:val="21"/>
          <w:lang w:val="cs-CZ"/>
        </w:rPr>
      </w:pPr>
      <w:r w:rsidRPr="00931C4B">
        <w:rPr>
          <w:rFonts w:ascii="Tahoma" w:eastAsia="Tahoma" w:hAnsi="Tahoma"/>
          <w:color w:val="000000"/>
          <w:sz w:val="21"/>
          <w:lang w:val="cs-CZ"/>
        </w:rPr>
        <w:t>Před</w:t>
      </w:r>
      <w:r w:rsidR="009D2572" w:rsidRPr="00931C4B">
        <w:rPr>
          <w:rFonts w:ascii="Tahoma" w:eastAsia="Tahoma" w:hAnsi="Tahoma"/>
          <w:color w:val="000000"/>
          <w:sz w:val="21"/>
          <w:lang w:val="cs-CZ"/>
        </w:rPr>
        <w:t xml:space="preserve"> plánovaným </w:t>
      </w:r>
      <w:r w:rsidRPr="00931C4B">
        <w:rPr>
          <w:rFonts w:ascii="Tahoma" w:eastAsia="Tahoma" w:hAnsi="Tahoma"/>
          <w:color w:val="000000"/>
          <w:sz w:val="21"/>
          <w:lang w:val="cs-CZ"/>
        </w:rPr>
        <w:t xml:space="preserve">ukončením </w:t>
      </w:r>
      <w:r w:rsidR="009D2572" w:rsidRPr="00931C4B">
        <w:rPr>
          <w:rFonts w:ascii="Tahoma" w:eastAsia="Tahoma" w:hAnsi="Tahoma"/>
          <w:color w:val="000000"/>
          <w:sz w:val="21"/>
          <w:lang w:val="cs-CZ"/>
        </w:rPr>
        <w:t xml:space="preserve">pobytu dítěte v domově po dosažením zletilosti (případně po dokončení studia) </w:t>
      </w:r>
      <w:r w:rsidRPr="00931C4B">
        <w:rPr>
          <w:rFonts w:ascii="Tahoma" w:eastAsia="Tahoma" w:hAnsi="Tahoma"/>
          <w:color w:val="000000"/>
          <w:sz w:val="21"/>
          <w:lang w:val="cs-CZ"/>
        </w:rPr>
        <w:t xml:space="preserve">má </w:t>
      </w:r>
      <w:r w:rsidR="009D2572" w:rsidRPr="00931C4B">
        <w:rPr>
          <w:rFonts w:ascii="Tahoma" w:eastAsia="Tahoma" w:hAnsi="Tahoma"/>
          <w:color w:val="000000"/>
          <w:sz w:val="21"/>
          <w:lang w:val="cs-CZ"/>
        </w:rPr>
        <w:t xml:space="preserve">klíčový </w:t>
      </w:r>
      <w:r w:rsidR="003745D0" w:rsidRPr="00931C4B">
        <w:rPr>
          <w:rFonts w:ascii="Tahoma" w:eastAsia="Tahoma" w:hAnsi="Tahoma"/>
          <w:color w:val="000000"/>
          <w:sz w:val="21"/>
          <w:lang w:val="cs-CZ"/>
        </w:rPr>
        <w:t>pracovník dítěte</w:t>
      </w:r>
      <w:r w:rsidRPr="00931C4B">
        <w:rPr>
          <w:rFonts w:ascii="Tahoma" w:eastAsia="Tahoma" w:hAnsi="Tahoma"/>
          <w:color w:val="000000"/>
          <w:sz w:val="21"/>
          <w:lang w:val="cs-CZ"/>
        </w:rPr>
        <w:t xml:space="preserve"> ve spolupráci se sociálním pracovníkem </w:t>
      </w:r>
      <w:r w:rsidR="009D2572" w:rsidRPr="00931C4B">
        <w:rPr>
          <w:rFonts w:ascii="Tahoma" w:eastAsia="Tahoma" w:hAnsi="Tahoma"/>
          <w:color w:val="000000"/>
          <w:sz w:val="21"/>
          <w:lang w:val="cs-CZ"/>
        </w:rPr>
        <w:t xml:space="preserve">za </w:t>
      </w:r>
      <w:r w:rsidRPr="00931C4B">
        <w:rPr>
          <w:rFonts w:ascii="Tahoma" w:eastAsia="Tahoma" w:hAnsi="Tahoma"/>
          <w:color w:val="000000"/>
          <w:sz w:val="21"/>
          <w:lang w:val="cs-CZ"/>
        </w:rPr>
        <w:t>povinnost</w:t>
      </w:r>
      <w:r w:rsidR="003A10CD" w:rsidRPr="00931C4B">
        <w:rPr>
          <w:rFonts w:ascii="Tahoma" w:eastAsia="Tahoma" w:hAnsi="Tahoma"/>
          <w:color w:val="000000"/>
          <w:sz w:val="21"/>
          <w:lang w:val="cs-CZ"/>
        </w:rPr>
        <w:t xml:space="preserve"> p</w:t>
      </w:r>
      <w:r w:rsidRPr="00931C4B">
        <w:rPr>
          <w:rFonts w:ascii="Tahoma" w:eastAsia="Tahoma" w:hAnsi="Tahoma"/>
          <w:color w:val="000000"/>
          <w:sz w:val="21"/>
          <w:lang w:val="cs-CZ"/>
        </w:rPr>
        <w:t xml:space="preserve">růběžně </w:t>
      </w:r>
      <w:r w:rsidR="009D2572" w:rsidRPr="00931C4B">
        <w:rPr>
          <w:rFonts w:ascii="Tahoma" w:eastAsia="Tahoma" w:hAnsi="Tahoma"/>
          <w:color w:val="000000"/>
          <w:sz w:val="21"/>
          <w:lang w:val="cs-CZ"/>
        </w:rPr>
        <w:t>s dítětem</w:t>
      </w:r>
      <w:r w:rsidRPr="00931C4B">
        <w:rPr>
          <w:rFonts w:ascii="Tahoma" w:eastAsia="Tahoma" w:hAnsi="Tahoma"/>
          <w:color w:val="000000"/>
          <w:sz w:val="21"/>
          <w:lang w:val="cs-CZ"/>
        </w:rPr>
        <w:t xml:space="preserve"> zvažovat možnosti </w:t>
      </w:r>
      <w:r w:rsidR="009D2572" w:rsidRPr="00931C4B">
        <w:rPr>
          <w:rFonts w:ascii="Tahoma" w:eastAsia="Tahoma" w:hAnsi="Tahoma"/>
          <w:color w:val="000000"/>
          <w:sz w:val="21"/>
          <w:lang w:val="cs-CZ"/>
        </w:rPr>
        <w:t xml:space="preserve">jeho </w:t>
      </w:r>
      <w:r w:rsidRPr="00931C4B">
        <w:rPr>
          <w:rFonts w:ascii="Tahoma" w:eastAsia="Tahoma" w:hAnsi="Tahoma"/>
          <w:color w:val="000000"/>
          <w:sz w:val="21"/>
          <w:lang w:val="cs-CZ"/>
        </w:rPr>
        <w:t>budoucího bydlení a</w:t>
      </w:r>
      <w:r w:rsidR="003A10CD" w:rsidRPr="00931C4B">
        <w:rPr>
          <w:rFonts w:ascii="Tahoma" w:eastAsia="Tahoma" w:hAnsi="Tahoma"/>
          <w:color w:val="000000"/>
          <w:sz w:val="21"/>
          <w:lang w:val="cs-CZ"/>
        </w:rPr>
        <w:t xml:space="preserve"> p</w:t>
      </w:r>
      <w:r w:rsidRPr="00931C4B">
        <w:rPr>
          <w:rFonts w:ascii="Tahoma" w:eastAsia="Tahoma" w:hAnsi="Tahoma"/>
          <w:color w:val="000000"/>
          <w:sz w:val="21"/>
          <w:lang w:val="cs-CZ"/>
        </w:rPr>
        <w:t>racovního uplatnění a po vzájemné dohodě najít nejvhodnější řešení</w:t>
      </w:r>
      <w:r w:rsidR="00D837D2" w:rsidRPr="00931C4B">
        <w:rPr>
          <w:rFonts w:ascii="Tahoma" w:eastAsia="Tahoma" w:hAnsi="Tahoma"/>
          <w:color w:val="000000"/>
          <w:sz w:val="21"/>
          <w:lang w:val="cs-CZ"/>
        </w:rPr>
        <w:t>.</w:t>
      </w:r>
    </w:p>
    <w:p w14:paraId="4DD835A2" w14:textId="25B8D83A" w:rsidR="00473349" w:rsidRPr="00473349" w:rsidRDefault="003A10CD" w:rsidP="00B02475">
      <w:pPr>
        <w:spacing w:line="360" w:lineRule="auto"/>
        <w:jc w:val="both"/>
        <w:textAlignment w:val="baseline"/>
        <w:rPr>
          <w:rFonts w:ascii="Tahoma" w:eastAsia="Tahoma" w:hAnsi="Tahoma"/>
          <w:color w:val="FF0000"/>
          <w:spacing w:val="4"/>
          <w:sz w:val="21"/>
          <w:lang w:val="cs-CZ"/>
        </w:rPr>
      </w:pPr>
      <w:r w:rsidRPr="00931C4B">
        <w:rPr>
          <w:rFonts w:ascii="Tahoma" w:eastAsia="Tahoma" w:hAnsi="Tahoma"/>
          <w:color w:val="000000"/>
          <w:spacing w:val="4"/>
          <w:sz w:val="21"/>
          <w:lang w:val="cs-CZ"/>
        </w:rPr>
        <w:t xml:space="preserve">Sociální pracovník </w:t>
      </w:r>
      <w:r w:rsidR="001A7A1B" w:rsidRPr="00931C4B">
        <w:rPr>
          <w:rFonts w:ascii="Tahoma" w:eastAsia="Tahoma" w:hAnsi="Tahoma"/>
          <w:color w:val="000000"/>
          <w:spacing w:val="4"/>
          <w:sz w:val="21"/>
          <w:lang w:val="cs-CZ"/>
        </w:rPr>
        <w:t>v zájmu zaručení návaznosti péče inform</w:t>
      </w:r>
      <w:r w:rsidRPr="00931C4B">
        <w:rPr>
          <w:rFonts w:ascii="Tahoma" w:eastAsia="Tahoma" w:hAnsi="Tahoma"/>
          <w:color w:val="000000"/>
          <w:spacing w:val="4"/>
          <w:sz w:val="21"/>
          <w:lang w:val="cs-CZ"/>
        </w:rPr>
        <w:t>uje</w:t>
      </w:r>
      <w:r w:rsidR="001A7A1B" w:rsidRPr="00931C4B">
        <w:rPr>
          <w:rFonts w:ascii="Tahoma" w:eastAsia="Tahoma" w:hAnsi="Tahoma"/>
          <w:color w:val="000000"/>
          <w:spacing w:val="4"/>
          <w:sz w:val="21"/>
          <w:lang w:val="cs-CZ"/>
        </w:rPr>
        <w:t xml:space="preserve"> příslušný obecní úřad obce s rozšířenou působností o nadcházejícím propuštění dítěte ze zařízení, a to</w:t>
      </w:r>
      <w:r w:rsidRPr="00931C4B">
        <w:rPr>
          <w:rFonts w:ascii="Tahoma" w:eastAsia="Tahoma" w:hAnsi="Tahoma"/>
          <w:color w:val="000000"/>
          <w:spacing w:val="4"/>
          <w:sz w:val="21"/>
          <w:lang w:val="cs-CZ"/>
        </w:rPr>
        <w:t xml:space="preserve"> nejdéle</w:t>
      </w:r>
      <w:r w:rsidR="001A7A1B" w:rsidRPr="00931C4B">
        <w:rPr>
          <w:rFonts w:ascii="Tahoma" w:eastAsia="Tahoma" w:hAnsi="Tahoma"/>
          <w:color w:val="000000"/>
          <w:spacing w:val="4"/>
          <w:sz w:val="21"/>
          <w:lang w:val="cs-CZ"/>
        </w:rPr>
        <w:t xml:space="preserve"> půl roku před</w:t>
      </w:r>
      <w:r w:rsidR="001A7A1B" w:rsidRPr="003A10CD">
        <w:rPr>
          <w:rFonts w:ascii="Tahoma" w:eastAsia="Tahoma" w:hAnsi="Tahoma"/>
          <w:color w:val="000000"/>
          <w:spacing w:val="4"/>
          <w:sz w:val="21"/>
          <w:lang w:val="cs-CZ"/>
        </w:rPr>
        <w:t xml:space="preserve"> propuštěním.</w:t>
      </w:r>
      <w:r w:rsidR="00473349">
        <w:rPr>
          <w:rFonts w:ascii="Tahoma" w:eastAsia="Tahoma" w:hAnsi="Tahoma"/>
          <w:color w:val="000000"/>
          <w:spacing w:val="4"/>
          <w:sz w:val="21"/>
          <w:lang w:val="cs-CZ"/>
        </w:rPr>
        <w:t xml:space="preserve"> </w:t>
      </w:r>
    </w:p>
    <w:p w14:paraId="3EB4D484" w14:textId="77777777" w:rsidR="003745D0" w:rsidRDefault="001A7A1B" w:rsidP="003745D0">
      <w:pPr>
        <w:spacing w:line="360" w:lineRule="auto"/>
        <w:jc w:val="both"/>
        <w:textAlignment w:val="baseline"/>
        <w:rPr>
          <w:rFonts w:ascii="Tahoma" w:eastAsia="Tahoma" w:hAnsi="Tahoma"/>
          <w:spacing w:val="4"/>
          <w:sz w:val="21"/>
          <w:lang w:val="cs-CZ"/>
        </w:rPr>
      </w:pPr>
      <w:r>
        <w:rPr>
          <w:rFonts w:ascii="Tahoma" w:eastAsia="Tahoma" w:hAnsi="Tahoma"/>
          <w:color w:val="000000"/>
          <w:spacing w:val="4"/>
          <w:sz w:val="21"/>
          <w:lang w:val="cs-CZ"/>
        </w:rPr>
        <w:t xml:space="preserve">Dítěti, jemuž byl ukončen pobyt v zařízení z důvodu dosažení zletilosti, příp. věku 19 ti let, byla-li mu prodloužena ústavní výchova, příp. při ukončení pobytu na základě dohody, se podle jeho skutečné potřeby v době propuštění poskytne věcná pomoc nebo jednorázový peněžitý příspěvek. </w:t>
      </w:r>
      <w:r w:rsidR="00000C96">
        <w:rPr>
          <w:rFonts w:ascii="Tahoma" w:eastAsia="Tahoma" w:hAnsi="Tahoma"/>
          <w:color w:val="000000"/>
          <w:spacing w:val="4"/>
          <w:sz w:val="21"/>
          <w:lang w:val="cs-CZ"/>
        </w:rPr>
        <w:t>V</w:t>
      </w:r>
      <w:r>
        <w:rPr>
          <w:rFonts w:ascii="Tahoma" w:eastAsia="Tahoma" w:hAnsi="Tahoma"/>
          <w:color w:val="000000"/>
          <w:spacing w:val="4"/>
          <w:sz w:val="21"/>
          <w:lang w:val="cs-CZ"/>
        </w:rPr>
        <w:t>e spolupráci s</w:t>
      </w:r>
      <w:r w:rsidR="003A10CD">
        <w:rPr>
          <w:rFonts w:ascii="Tahoma" w:eastAsia="Tahoma" w:hAnsi="Tahoma"/>
          <w:color w:val="000000"/>
          <w:spacing w:val="4"/>
          <w:sz w:val="21"/>
          <w:lang w:val="cs-CZ"/>
        </w:rPr>
        <w:t xml:space="preserve"> příslušným </w:t>
      </w:r>
      <w:r w:rsidR="001A56E2">
        <w:rPr>
          <w:rFonts w:ascii="Tahoma" w:eastAsia="Tahoma" w:hAnsi="Tahoma"/>
          <w:color w:val="000000"/>
          <w:spacing w:val="4"/>
          <w:sz w:val="21"/>
          <w:lang w:val="cs-CZ"/>
        </w:rPr>
        <w:t>orgánem sociálně-právní ochrany dětí</w:t>
      </w:r>
      <w:r w:rsidR="00000C96">
        <w:rPr>
          <w:rFonts w:ascii="Tahoma" w:eastAsia="Tahoma" w:hAnsi="Tahoma"/>
          <w:color w:val="000000"/>
          <w:spacing w:val="4"/>
          <w:sz w:val="21"/>
          <w:lang w:val="cs-CZ"/>
        </w:rPr>
        <w:t xml:space="preserve"> se dítěti</w:t>
      </w:r>
      <w:r w:rsidR="003A10CD">
        <w:rPr>
          <w:rFonts w:ascii="Tahoma" w:eastAsia="Tahoma" w:hAnsi="Tahoma"/>
          <w:color w:val="000000"/>
          <w:spacing w:val="4"/>
          <w:sz w:val="21"/>
          <w:lang w:val="cs-CZ"/>
        </w:rPr>
        <w:t xml:space="preserve"> </w:t>
      </w:r>
      <w:r>
        <w:rPr>
          <w:rFonts w:ascii="Tahoma" w:eastAsia="Tahoma" w:hAnsi="Tahoma"/>
          <w:color w:val="000000"/>
          <w:spacing w:val="4"/>
          <w:sz w:val="21"/>
          <w:lang w:val="cs-CZ"/>
        </w:rPr>
        <w:t xml:space="preserve">poskytuje poradenská pomoc </w:t>
      </w:r>
      <w:r w:rsidR="001A56E2">
        <w:rPr>
          <w:rFonts w:ascii="Tahoma" w:eastAsia="Tahoma" w:hAnsi="Tahoma"/>
          <w:color w:val="000000"/>
          <w:spacing w:val="4"/>
          <w:sz w:val="21"/>
          <w:lang w:val="cs-CZ"/>
        </w:rPr>
        <w:t>se</w:t>
      </w:r>
      <w:r>
        <w:rPr>
          <w:rFonts w:ascii="Tahoma" w:eastAsia="Tahoma" w:hAnsi="Tahoma"/>
          <w:color w:val="000000"/>
          <w:spacing w:val="4"/>
          <w:sz w:val="21"/>
          <w:lang w:val="cs-CZ"/>
        </w:rPr>
        <w:t xml:space="preserve"> zajištěním bydlení a práce</w:t>
      </w:r>
      <w:r w:rsidR="00000C96">
        <w:rPr>
          <w:rFonts w:ascii="Tahoma" w:eastAsia="Tahoma" w:hAnsi="Tahoma"/>
          <w:color w:val="000000"/>
          <w:spacing w:val="4"/>
          <w:sz w:val="21"/>
          <w:lang w:val="cs-CZ"/>
        </w:rPr>
        <w:t>.</w:t>
      </w:r>
      <w:r>
        <w:rPr>
          <w:rFonts w:ascii="Tahoma" w:eastAsia="Tahoma" w:hAnsi="Tahoma"/>
          <w:color w:val="000000"/>
          <w:spacing w:val="4"/>
          <w:sz w:val="21"/>
          <w:lang w:val="cs-CZ"/>
        </w:rPr>
        <w:t xml:space="preserve"> </w:t>
      </w:r>
      <w:r w:rsidR="00000C96">
        <w:rPr>
          <w:rFonts w:ascii="Tahoma" w:eastAsia="Tahoma" w:hAnsi="Tahoma"/>
          <w:color w:val="000000"/>
          <w:spacing w:val="4"/>
          <w:sz w:val="21"/>
          <w:lang w:val="cs-CZ"/>
        </w:rPr>
        <w:t>I</w:t>
      </w:r>
      <w:r>
        <w:rPr>
          <w:rFonts w:ascii="Tahoma" w:eastAsia="Tahoma" w:hAnsi="Tahoma"/>
          <w:color w:val="000000"/>
          <w:spacing w:val="4"/>
          <w:sz w:val="21"/>
          <w:lang w:val="cs-CZ"/>
        </w:rPr>
        <w:t xml:space="preserve"> po opuštění DD </w:t>
      </w:r>
      <w:r w:rsidR="00000C96">
        <w:rPr>
          <w:rFonts w:ascii="Tahoma" w:eastAsia="Tahoma" w:hAnsi="Tahoma"/>
          <w:color w:val="000000"/>
          <w:spacing w:val="4"/>
          <w:sz w:val="21"/>
          <w:lang w:val="cs-CZ"/>
        </w:rPr>
        <w:t xml:space="preserve">je mu </w:t>
      </w:r>
      <w:r>
        <w:rPr>
          <w:rFonts w:ascii="Tahoma" w:eastAsia="Tahoma" w:hAnsi="Tahoma"/>
          <w:color w:val="000000"/>
          <w:spacing w:val="4"/>
          <w:sz w:val="21"/>
          <w:lang w:val="cs-CZ"/>
        </w:rPr>
        <w:t>poskytována poradenská pomoc při řešení tíživých životních situací.</w:t>
      </w:r>
      <w:r w:rsidR="003A10CD">
        <w:rPr>
          <w:rFonts w:ascii="Tahoma" w:eastAsia="Tahoma" w:hAnsi="Tahoma"/>
          <w:color w:val="000000"/>
          <w:spacing w:val="4"/>
          <w:sz w:val="21"/>
          <w:lang w:val="cs-CZ"/>
        </w:rPr>
        <w:t xml:space="preserve"> </w:t>
      </w:r>
      <w:r w:rsidR="003A10CD" w:rsidRPr="00604299">
        <w:rPr>
          <w:rFonts w:ascii="Tahoma" w:eastAsia="Tahoma" w:hAnsi="Tahoma"/>
          <w:color w:val="000000"/>
          <w:spacing w:val="4"/>
          <w:sz w:val="21"/>
          <w:lang w:val="cs-CZ"/>
        </w:rPr>
        <w:t>Výše jednorázového příspěvku při odchodu je vypočítána v souladu s nařízením vlády č. 460/2013 Sb.</w:t>
      </w:r>
      <w:r w:rsidR="004F12C8" w:rsidRPr="00604299">
        <w:rPr>
          <w:rFonts w:ascii="Tahoma" w:eastAsia="Tahoma" w:hAnsi="Tahoma"/>
          <w:color w:val="000000"/>
          <w:spacing w:val="4"/>
          <w:sz w:val="21"/>
          <w:lang w:val="cs-CZ"/>
        </w:rPr>
        <w:t xml:space="preserve"> </w:t>
      </w:r>
      <w:r w:rsidRPr="00604299">
        <w:rPr>
          <w:rFonts w:ascii="Tahoma" w:eastAsia="Tahoma" w:hAnsi="Tahoma"/>
          <w:color w:val="000000"/>
          <w:spacing w:val="4"/>
          <w:sz w:val="21"/>
          <w:lang w:val="cs-CZ"/>
        </w:rPr>
        <w:t>Pravidla pro výpočet částky věcné pomoci nebo jednorázového peněžitého příspěvku</w:t>
      </w:r>
      <w:r w:rsidR="00E81AC9" w:rsidRPr="00604299">
        <w:rPr>
          <w:rFonts w:ascii="Tahoma" w:eastAsia="Tahoma" w:hAnsi="Tahoma"/>
          <w:color w:val="000000"/>
          <w:spacing w:val="4"/>
          <w:sz w:val="21"/>
          <w:lang w:val="cs-CZ"/>
        </w:rPr>
        <w:t xml:space="preserve"> jsou upraveny </w:t>
      </w:r>
      <w:r w:rsidR="00E81AC9" w:rsidRPr="003745D0">
        <w:rPr>
          <w:rFonts w:ascii="Tahoma" w:eastAsia="Tahoma" w:hAnsi="Tahoma"/>
          <w:color w:val="000000"/>
          <w:spacing w:val="4"/>
          <w:sz w:val="21"/>
          <w:lang w:val="cs-CZ"/>
        </w:rPr>
        <w:t xml:space="preserve">vnitřní </w:t>
      </w:r>
      <w:r w:rsidR="00E81AC9" w:rsidRPr="003745D0">
        <w:rPr>
          <w:rFonts w:ascii="Tahoma" w:eastAsia="Tahoma" w:hAnsi="Tahoma"/>
          <w:spacing w:val="4"/>
          <w:sz w:val="21"/>
          <w:lang w:val="cs-CZ"/>
        </w:rPr>
        <w:t>směrnicí.</w:t>
      </w:r>
      <w:r w:rsidR="00000C96">
        <w:rPr>
          <w:rFonts w:ascii="Tahoma" w:eastAsia="Tahoma" w:hAnsi="Tahoma"/>
          <w:spacing w:val="4"/>
          <w:sz w:val="21"/>
          <w:lang w:val="cs-CZ"/>
        </w:rPr>
        <w:t xml:space="preserve"> Jeho poskytnutí zajišťuje sociální pracovnice domova</w:t>
      </w:r>
      <w:r w:rsidR="00EA2A56">
        <w:rPr>
          <w:rFonts w:ascii="Tahoma" w:eastAsia="Tahoma" w:hAnsi="Tahoma"/>
          <w:spacing w:val="4"/>
          <w:sz w:val="21"/>
          <w:lang w:val="cs-CZ"/>
        </w:rPr>
        <w:t>.</w:t>
      </w:r>
      <w:r w:rsidR="00000C96">
        <w:rPr>
          <w:rFonts w:ascii="Tahoma" w:eastAsia="Tahoma" w:hAnsi="Tahoma"/>
          <w:spacing w:val="4"/>
          <w:sz w:val="21"/>
          <w:lang w:val="cs-CZ"/>
        </w:rPr>
        <w:t xml:space="preserve">  </w:t>
      </w:r>
    </w:p>
    <w:p w14:paraId="37E7426C" w14:textId="77777777" w:rsidR="003745D0" w:rsidRDefault="001A7A1B" w:rsidP="003745D0">
      <w:pPr>
        <w:spacing w:line="360" w:lineRule="auto"/>
        <w:jc w:val="both"/>
        <w:textAlignment w:val="baseline"/>
        <w:rPr>
          <w:rFonts w:ascii="Tahoma" w:eastAsia="Tahoma" w:hAnsi="Tahoma"/>
          <w:color w:val="000000"/>
          <w:sz w:val="21"/>
          <w:lang w:val="cs-CZ"/>
        </w:rPr>
      </w:pPr>
      <w:r w:rsidRPr="00604299">
        <w:rPr>
          <w:rFonts w:ascii="Tahoma" w:eastAsia="Tahoma" w:hAnsi="Tahoma"/>
          <w:color w:val="000000"/>
          <w:sz w:val="21"/>
          <w:lang w:val="cs-CZ"/>
        </w:rPr>
        <w:lastRenderedPageBreak/>
        <w:t xml:space="preserve">V případech, kdy je </w:t>
      </w:r>
      <w:r w:rsidR="003745D0">
        <w:rPr>
          <w:rFonts w:ascii="Tahoma" w:eastAsia="Tahoma" w:hAnsi="Tahoma"/>
          <w:color w:val="000000"/>
          <w:sz w:val="21"/>
          <w:lang w:val="cs-CZ"/>
        </w:rPr>
        <w:t>ústavní výchova zrušena</w:t>
      </w:r>
      <w:r w:rsidRPr="00604299">
        <w:rPr>
          <w:rFonts w:ascii="Tahoma" w:eastAsia="Tahoma" w:hAnsi="Tahoma"/>
          <w:color w:val="000000"/>
          <w:sz w:val="21"/>
          <w:lang w:val="cs-CZ"/>
        </w:rPr>
        <w:t xml:space="preserve"> nebo nenařízena</w:t>
      </w:r>
      <w:r w:rsidR="003745D0">
        <w:rPr>
          <w:rFonts w:ascii="Tahoma" w:eastAsia="Tahoma" w:hAnsi="Tahoma"/>
          <w:color w:val="000000"/>
          <w:sz w:val="21"/>
          <w:lang w:val="cs-CZ"/>
        </w:rPr>
        <w:t xml:space="preserve">, </w:t>
      </w:r>
      <w:r w:rsidRPr="00604299">
        <w:rPr>
          <w:rFonts w:ascii="Tahoma" w:eastAsia="Tahoma" w:hAnsi="Tahoma"/>
          <w:color w:val="000000"/>
          <w:sz w:val="21"/>
          <w:lang w:val="cs-CZ"/>
        </w:rPr>
        <w:t>předá ředitel</w:t>
      </w:r>
      <w:r w:rsidR="004F12C8" w:rsidRPr="00604299">
        <w:rPr>
          <w:rFonts w:ascii="Tahoma" w:eastAsia="Tahoma" w:hAnsi="Tahoma"/>
          <w:color w:val="000000"/>
          <w:sz w:val="21"/>
          <w:lang w:val="cs-CZ"/>
        </w:rPr>
        <w:t>ka</w:t>
      </w:r>
      <w:r w:rsidRPr="00604299">
        <w:rPr>
          <w:rFonts w:ascii="Tahoma" w:eastAsia="Tahoma" w:hAnsi="Tahoma"/>
          <w:color w:val="000000"/>
          <w:sz w:val="21"/>
          <w:lang w:val="cs-CZ"/>
        </w:rPr>
        <w:t>, je</w:t>
      </w:r>
      <w:r w:rsidR="004F12C8" w:rsidRPr="00604299">
        <w:rPr>
          <w:rFonts w:ascii="Tahoma" w:eastAsia="Tahoma" w:hAnsi="Tahoma"/>
          <w:color w:val="000000"/>
          <w:sz w:val="21"/>
          <w:lang w:val="cs-CZ"/>
        </w:rPr>
        <w:t>jí</w:t>
      </w:r>
      <w:r w:rsidRPr="00604299">
        <w:rPr>
          <w:rFonts w:ascii="Tahoma" w:eastAsia="Tahoma" w:hAnsi="Tahoma"/>
          <w:color w:val="000000"/>
          <w:sz w:val="21"/>
          <w:lang w:val="cs-CZ"/>
        </w:rPr>
        <w:t xml:space="preserve"> zástupce nebo sociální pracovn</w:t>
      </w:r>
      <w:r w:rsidR="00E81AC9" w:rsidRPr="00604299">
        <w:rPr>
          <w:rFonts w:ascii="Tahoma" w:eastAsia="Tahoma" w:hAnsi="Tahoma"/>
          <w:color w:val="000000"/>
          <w:sz w:val="21"/>
          <w:lang w:val="cs-CZ"/>
        </w:rPr>
        <w:t>ice</w:t>
      </w:r>
      <w:r w:rsidRPr="00604299">
        <w:rPr>
          <w:rFonts w:ascii="Tahoma" w:eastAsia="Tahoma" w:hAnsi="Tahoma"/>
          <w:color w:val="000000"/>
          <w:sz w:val="21"/>
          <w:lang w:val="cs-CZ"/>
        </w:rPr>
        <w:t xml:space="preserve"> dítě společně s dokumentací osobě odpovědné za výchovu dítěte, </w:t>
      </w:r>
      <w:r w:rsidR="004F12C8" w:rsidRPr="00604299">
        <w:rPr>
          <w:rFonts w:ascii="Tahoma" w:eastAsia="Tahoma" w:hAnsi="Tahoma"/>
          <w:color w:val="000000"/>
          <w:sz w:val="21"/>
          <w:lang w:val="cs-CZ"/>
        </w:rPr>
        <w:t>o předání je sepsán protokol, který odpovědná osoba při převzetí podepíše.</w:t>
      </w:r>
      <w:r w:rsidR="00B71379">
        <w:rPr>
          <w:rFonts w:ascii="Tahoma" w:eastAsia="Tahoma" w:hAnsi="Tahoma"/>
          <w:color w:val="000000"/>
          <w:sz w:val="21"/>
          <w:lang w:val="cs-CZ"/>
        </w:rPr>
        <w:t xml:space="preserve"> </w:t>
      </w:r>
    </w:p>
    <w:p w14:paraId="2205442A" w14:textId="77777777" w:rsidR="003745D0" w:rsidRDefault="003745D0" w:rsidP="003745D0">
      <w:pPr>
        <w:spacing w:line="360" w:lineRule="auto"/>
        <w:jc w:val="both"/>
        <w:textAlignment w:val="baseline"/>
        <w:rPr>
          <w:rFonts w:ascii="Tahoma" w:eastAsia="Tahoma" w:hAnsi="Tahoma"/>
          <w:color w:val="000000"/>
          <w:sz w:val="21"/>
          <w:lang w:val="cs-CZ"/>
        </w:rPr>
      </w:pPr>
    </w:p>
    <w:p w14:paraId="18E2DEEB" w14:textId="77777777" w:rsidR="003745D0" w:rsidRDefault="003745D0" w:rsidP="003745D0">
      <w:pPr>
        <w:spacing w:line="360" w:lineRule="auto"/>
        <w:jc w:val="both"/>
        <w:textAlignment w:val="baseline"/>
        <w:rPr>
          <w:rFonts w:ascii="Tahoma" w:eastAsia="Tahoma" w:hAnsi="Tahoma"/>
          <w:color w:val="000000"/>
          <w:sz w:val="21"/>
          <w:lang w:val="cs-CZ"/>
        </w:rPr>
      </w:pPr>
    </w:p>
    <w:p w14:paraId="199EC204" w14:textId="77777777" w:rsidR="003745D0" w:rsidRDefault="001A7A1B" w:rsidP="003745D0">
      <w:pPr>
        <w:spacing w:line="360" w:lineRule="auto"/>
        <w:jc w:val="both"/>
        <w:textAlignment w:val="baseline"/>
        <w:rPr>
          <w:rFonts w:ascii="Calibri" w:eastAsia="Calibri" w:hAnsi="Calibri"/>
          <w:b/>
          <w:color w:val="000000"/>
          <w:sz w:val="24"/>
          <w:u w:val="single"/>
          <w:lang w:val="cs-CZ"/>
        </w:rPr>
      </w:pPr>
      <w:r>
        <w:rPr>
          <w:rFonts w:ascii="Calibri" w:eastAsia="Calibri" w:hAnsi="Calibri"/>
          <w:b/>
          <w:color w:val="000000"/>
          <w:sz w:val="24"/>
          <w:u w:val="single"/>
          <w:lang w:val="cs-CZ"/>
        </w:rPr>
        <w:t>ČL. 3 ORGANIZACE VÝCHOVNĚ VZDĚLÁVACÍ ČINNOSTI</w:t>
      </w:r>
    </w:p>
    <w:p w14:paraId="7969C76A" w14:textId="77777777" w:rsidR="003745D0" w:rsidRDefault="003745D0" w:rsidP="003745D0">
      <w:pPr>
        <w:spacing w:line="360" w:lineRule="auto"/>
        <w:jc w:val="both"/>
        <w:textAlignment w:val="baseline"/>
        <w:rPr>
          <w:rFonts w:ascii="Calibri" w:eastAsia="Calibri" w:hAnsi="Calibri"/>
          <w:b/>
          <w:color w:val="000000"/>
          <w:sz w:val="24"/>
          <w:u w:val="single"/>
          <w:lang w:val="cs-CZ"/>
        </w:rPr>
      </w:pPr>
    </w:p>
    <w:p w14:paraId="37AF4517" w14:textId="7A85C880" w:rsidR="006A1D13" w:rsidRPr="00297EC3" w:rsidRDefault="001A7A1B" w:rsidP="003745D0">
      <w:pPr>
        <w:spacing w:line="360" w:lineRule="auto"/>
        <w:jc w:val="both"/>
        <w:textAlignment w:val="baseline"/>
        <w:rPr>
          <w:rFonts w:ascii="Calibri" w:eastAsia="Calibri" w:hAnsi="Calibri"/>
          <w:b/>
          <w:color w:val="000000"/>
          <w:spacing w:val="-1"/>
          <w:sz w:val="25"/>
          <w:lang w:val="cs-CZ"/>
        </w:rPr>
      </w:pPr>
      <w:r w:rsidRPr="00297EC3">
        <w:rPr>
          <w:rFonts w:ascii="Calibri" w:eastAsia="Calibri" w:hAnsi="Calibri"/>
          <w:b/>
          <w:color w:val="000000"/>
          <w:spacing w:val="-1"/>
          <w:sz w:val="25"/>
          <w:lang w:val="cs-CZ"/>
        </w:rPr>
        <w:t>Organizace výchovných činností</w:t>
      </w:r>
    </w:p>
    <w:p w14:paraId="125D9B8F" w14:textId="7762D311" w:rsidR="00196BC8" w:rsidRDefault="001A7A1B" w:rsidP="00B02475">
      <w:pPr>
        <w:spacing w:before="1"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Organizace výchovných činností probíhá v nepřetržitém provozu dětského domova. Vlastní výchovně vzdělávací práce je organizována </w:t>
      </w:r>
      <w:r w:rsidR="00EA2A56">
        <w:rPr>
          <w:rFonts w:ascii="Tahoma" w:eastAsia="Tahoma" w:hAnsi="Tahoma"/>
          <w:color w:val="000000"/>
          <w:sz w:val="21"/>
          <w:lang w:val="cs-CZ"/>
        </w:rPr>
        <w:t xml:space="preserve">v </w:t>
      </w:r>
      <w:r>
        <w:rPr>
          <w:rFonts w:ascii="Tahoma" w:eastAsia="Tahoma" w:hAnsi="Tahoma"/>
          <w:color w:val="000000"/>
          <w:sz w:val="21"/>
          <w:lang w:val="cs-CZ"/>
        </w:rPr>
        <w:t>rodinných skupinách. Je určena ročním plánem výchovně vzdělávací činnosti</w:t>
      </w:r>
      <w:r w:rsidR="00EA2A56">
        <w:rPr>
          <w:rFonts w:ascii="Tahoma" w:eastAsia="Tahoma" w:hAnsi="Tahoma"/>
          <w:color w:val="000000"/>
          <w:sz w:val="21"/>
          <w:lang w:val="cs-CZ"/>
        </w:rPr>
        <w:t xml:space="preserve"> DD a rodinné skupiny</w:t>
      </w:r>
      <w:r>
        <w:rPr>
          <w:rFonts w:ascii="Tahoma" w:eastAsia="Tahoma" w:hAnsi="Tahoma"/>
          <w:color w:val="000000"/>
          <w:sz w:val="21"/>
          <w:lang w:val="cs-CZ"/>
        </w:rPr>
        <w:t>, týdenním programem výchovně vzdělávací činnosti, režimem dne</w:t>
      </w:r>
      <w:r w:rsidR="00EA2A56">
        <w:rPr>
          <w:rFonts w:ascii="Tahoma" w:eastAsia="Tahoma" w:hAnsi="Tahoma"/>
          <w:color w:val="000000"/>
          <w:sz w:val="21"/>
          <w:lang w:val="cs-CZ"/>
        </w:rPr>
        <w:t>, p</w:t>
      </w:r>
      <w:r>
        <w:rPr>
          <w:rFonts w:ascii="Tahoma" w:eastAsia="Tahoma" w:hAnsi="Tahoma"/>
          <w:color w:val="000000"/>
          <w:sz w:val="21"/>
          <w:lang w:val="cs-CZ"/>
        </w:rPr>
        <w:t>rogramem rozvoje osobnosti dítěte</w:t>
      </w:r>
      <w:r w:rsidR="00EA2A56">
        <w:rPr>
          <w:rFonts w:ascii="Tahoma" w:eastAsia="Tahoma" w:hAnsi="Tahoma"/>
          <w:color w:val="000000"/>
          <w:sz w:val="21"/>
          <w:lang w:val="cs-CZ"/>
        </w:rPr>
        <w:t xml:space="preserve"> a minimálním</w:t>
      </w:r>
      <w:r w:rsidR="003745D0">
        <w:rPr>
          <w:rFonts w:ascii="Tahoma" w:eastAsia="Tahoma" w:hAnsi="Tahoma"/>
          <w:color w:val="000000"/>
          <w:sz w:val="21"/>
          <w:lang w:val="cs-CZ"/>
        </w:rPr>
        <w:t xml:space="preserve"> </w:t>
      </w:r>
      <w:proofErr w:type="gramStart"/>
      <w:r w:rsidR="00EA2A56">
        <w:rPr>
          <w:rFonts w:ascii="Tahoma" w:eastAsia="Tahoma" w:hAnsi="Tahoma"/>
          <w:color w:val="000000"/>
          <w:sz w:val="21"/>
          <w:lang w:val="cs-CZ"/>
        </w:rPr>
        <w:t>preventivním  programem</w:t>
      </w:r>
      <w:proofErr w:type="gramEnd"/>
      <w:r w:rsidR="00EA2A56">
        <w:rPr>
          <w:rFonts w:ascii="Tahoma" w:eastAsia="Tahoma" w:hAnsi="Tahoma"/>
          <w:color w:val="000000"/>
          <w:sz w:val="21"/>
          <w:lang w:val="cs-CZ"/>
        </w:rPr>
        <w:t xml:space="preserve"> DD.</w:t>
      </w:r>
    </w:p>
    <w:p w14:paraId="1901FA4D" w14:textId="000A0F7C" w:rsidR="00B71379" w:rsidRDefault="001A7A1B" w:rsidP="00B02475">
      <w:pPr>
        <w:spacing w:before="1" w:line="360" w:lineRule="auto"/>
        <w:jc w:val="both"/>
        <w:textAlignment w:val="baseline"/>
        <w:rPr>
          <w:rFonts w:ascii="Tahoma" w:eastAsia="Tahoma" w:hAnsi="Tahoma"/>
          <w:color w:val="000000"/>
          <w:spacing w:val="8"/>
          <w:sz w:val="21"/>
          <w:lang w:val="cs-CZ"/>
        </w:rPr>
      </w:pPr>
      <w:r>
        <w:rPr>
          <w:rFonts w:ascii="Tahoma" w:eastAsia="Tahoma" w:hAnsi="Tahoma"/>
          <w:color w:val="000000"/>
          <w:spacing w:val="8"/>
          <w:sz w:val="21"/>
          <w:lang w:val="cs-CZ"/>
        </w:rPr>
        <w:t>Výchova dětí musí být realizována tak, aby respektovala vlastnosti a schopnosti dětí a byla v souladu s právními, pedagogickými, psychologickými, bezpečnostními a hygienickými požadavky. Výchovně vzdělávací činnost je zaznamenávána do Knihy denní evidence a databázového systému EVIX.</w:t>
      </w:r>
      <w:r w:rsidR="00196BC8">
        <w:rPr>
          <w:rFonts w:ascii="Tahoma" w:eastAsia="Tahoma" w:hAnsi="Tahoma"/>
          <w:color w:val="000000"/>
          <w:spacing w:val="8"/>
          <w:sz w:val="21"/>
          <w:lang w:val="cs-CZ"/>
        </w:rPr>
        <w:t xml:space="preserve"> </w:t>
      </w:r>
    </w:p>
    <w:p w14:paraId="2A5B9D7A" w14:textId="77777777" w:rsidR="00B71379" w:rsidRDefault="00B71379" w:rsidP="00B02475">
      <w:pPr>
        <w:spacing w:before="1" w:line="360" w:lineRule="auto"/>
        <w:jc w:val="both"/>
        <w:textAlignment w:val="baseline"/>
        <w:rPr>
          <w:rFonts w:ascii="Tahoma" w:eastAsia="Tahoma" w:hAnsi="Tahoma"/>
          <w:color w:val="000000"/>
          <w:spacing w:val="8"/>
          <w:sz w:val="21"/>
          <w:lang w:val="cs-CZ"/>
        </w:rPr>
      </w:pPr>
    </w:p>
    <w:p w14:paraId="116B12D3" w14:textId="7BEC112B" w:rsidR="006A1D13" w:rsidRPr="00196BC8" w:rsidRDefault="001A7A1B" w:rsidP="00B02475">
      <w:pPr>
        <w:spacing w:before="1" w:line="360" w:lineRule="auto"/>
        <w:jc w:val="both"/>
        <w:textAlignment w:val="baseline"/>
        <w:rPr>
          <w:rFonts w:ascii="Calibri" w:eastAsia="Calibri" w:hAnsi="Calibri"/>
          <w:b/>
          <w:color w:val="000000"/>
          <w:spacing w:val="-1"/>
          <w:sz w:val="25"/>
          <w:lang w:val="cs-CZ"/>
        </w:rPr>
      </w:pPr>
      <w:r w:rsidRPr="00196BC8">
        <w:rPr>
          <w:rFonts w:ascii="Calibri" w:eastAsia="Calibri" w:hAnsi="Calibri"/>
          <w:b/>
          <w:color w:val="000000"/>
          <w:spacing w:val="-1"/>
          <w:sz w:val="25"/>
          <w:lang w:val="cs-CZ"/>
        </w:rPr>
        <w:t>Vzdělávání</w:t>
      </w:r>
    </w:p>
    <w:p w14:paraId="42A88210" w14:textId="77777777" w:rsidR="00196BC8" w:rsidRDefault="001A7A1B" w:rsidP="00B02475">
      <w:pPr>
        <w:spacing w:line="360" w:lineRule="auto"/>
        <w:jc w:val="both"/>
        <w:textAlignment w:val="baseline"/>
        <w:rPr>
          <w:rFonts w:ascii="Tahoma" w:eastAsia="Tahoma" w:hAnsi="Tahoma"/>
          <w:color w:val="000000"/>
          <w:spacing w:val="5"/>
          <w:sz w:val="21"/>
          <w:lang w:val="cs-CZ"/>
        </w:rPr>
      </w:pPr>
      <w:r>
        <w:rPr>
          <w:rFonts w:ascii="Tahoma" w:eastAsia="Tahoma" w:hAnsi="Tahoma"/>
          <w:color w:val="000000"/>
          <w:spacing w:val="5"/>
          <w:sz w:val="21"/>
          <w:lang w:val="cs-CZ"/>
        </w:rPr>
        <w:t>Děti se zpravidla od 3 let vzdělávají ve školských zařízeních, která nejsou součástí dětského domova. Děti předškolního věku docházejí do mateřských škol, pokud možno v blízkém okolí dětského domova. Děti školního věku navštěvují základní školy v</w:t>
      </w:r>
      <w:r w:rsidR="00A51D91">
        <w:rPr>
          <w:rFonts w:ascii="Tahoma" w:eastAsia="Tahoma" w:hAnsi="Tahoma"/>
          <w:color w:val="000000"/>
          <w:spacing w:val="5"/>
          <w:sz w:val="21"/>
          <w:lang w:val="cs-CZ"/>
        </w:rPr>
        <w:t> </w:t>
      </w:r>
      <w:r>
        <w:rPr>
          <w:rFonts w:ascii="Tahoma" w:eastAsia="Tahoma" w:hAnsi="Tahoma"/>
          <w:color w:val="000000"/>
          <w:spacing w:val="5"/>
          <w:sz w:val="21"/>
          <w:lang w:val="cs-CZ"/>
        </w:rPr>
        <w:t>Pardubicích</w:t>
      </w:r>
      <w:r w:rsidR="00A51D91">
        <w:rPr>
          <w:rFonts w:ascii="Tahoma" w:eastAsia="Tahoma" w:hAnsi="Tahoma"/>
          <w:color w:val="000000"/>
          <w:spacing w:val="5"/>
          <w:sz w:val="21"/>
          <w:lang w:val="cs-CZ"/>
        </w:rPr>
        <w:t xml:space="preserve"> </w:t>
      </w:r>
      <w:r w:rsidR="00A51D91" w:rsidRPr="00297CD4">
        <w:rPr>
          <w:rFonts w:ascii="Tahoma" w:eastAsia="Tahoma" w:hAnsi="Tahoma"/>
          <w:color w:val="000000"/>
          <w:spacing w:val="5"/>
          <w:sz w:val="21"/>
          <w:lang w:val="cs-CZ"/>
        </w:rPr>
        <w:t>a blízkém okolí</w:t>
      </w:r>
      <w:r w:rsidR="00196BC8">
        <w:rPr>
          <w:rFonts w:ascii="Tahoma" w:eastAsia="Tahoma" w:hAnsi="Tahoma"/>
          <w:color w:val="000000"/>
          <w:spacing w:val="5"/>
          <w:sz w:val="21"/>
          <w:lang w:val="cs-CZ"/>
        </w:rPr>
        <w:t>.</w:t>
      </w:r>
    </w:p>
    <w:p w14:paraId="039572B4" w14:textId="67DA2CA1" w:rsidR="00196BC8" w:rsidRPr="00EA2A56" w:rsidRDefault="00676EA4" w:rsidP="00B02475">
      <w:pPr>
        <w:spacing w:before="13" w:line="360" w:lineRule="auto"/>
        <w:jc w:val="both"/>
        <w:textAlignment w:val="baseline"/>
        <w:rPr>
          <w:rFonts w:ascii="Tahoma" w:eastAsia="Tahoma" w:hAnsi="Tahoma"/>
          <w:i/>
          <w:iCs/>
          <w:color w:val="000000"/>
          <w:sz w:val="21"/>
          <w:lang w:val="cs-CZ"/>
        </w:rPr>
      </w:pPr>
      <w:r>
        <w:rPr>
          <w:noProof/>
        </w:rPr>
        <mc:AlternateContent>
          <mc:Choice Requires="wps">
            <w:drawing>
              <wp:anchor distT="0" distB="0" distL="0" distR="0" simplePos="0" relativeHeight="251646464" behindDoc="1" locked="0" layoutInCell="1" allowOverlap="1" wp14:anchorId="386D53D0" wp14:editId="768D3012">
                <wp:simplePos x="0" y="0"/>
                <wp:positionH relativeFrom="page">
                  <wp:posOffset>3686175</wp:posOffset>
                </wp:positionH>
                <wp:positionV relativeFrom="page">
                  <wp:posOffset>9944100</wp:posOffset>
                </wp:positionV>
                <wp:extent cx="183515" cy="148590"/>
                <wp:effectExtent l="0" t="0" r="0" b="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4B3C" w14:textId="2FCC2189" w:rsidR="00947808" w:rsidRDefault="00947808">
                            <w:pPr>
                              <w:spacing w:before="21" w:line="202" w:lineRule="exact"/>
                              <w:textAlignment w:val="baseline"/>
                              <w:rPr>
                                <w:rFonts w:ascii="Cambria" w:eastAsia="Cambria" w:hAnsi="Cambria"/>
                                <w:color w:val="000000"/>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D53D0" id="Text Box 30" o:spid="_x0000_s1030" type="#_x0000_t202" style="position:absolute;left:0;text-align:left;margin-left:290.25pt;margin-top:783pt;width:14.45pt;height:11.7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uh6wEAAL4DAAAOAAAAZHJzL2Uyb0RvYy54bWysU8Fu2zAMvQ/YPwi6L47bZsiMOEXXosOA&#10;bh3Q7gNoWY6F2aJGKbGzrx8lx1m33YZdBIoiHx8fqc312HfioMkbtKXMF0sptFVYG7sr5dfn+zdr&#10;KXwAW0OHVpfyqL283r5+tRlcoS+wxa7WJBjE+mJwpWxDcEWWedXqHvwCnbb82CD1EPhKu6wmGBi9&#10;77KL5fJtNiDVjlBp79l7Nz3KbcJvGq3CY9N4HURXSuYW0knprOKZbTdQ7Ahca9SJBvwDix6M5aJn&#10;qDsIIPZk/oLqjSL02ISFwj7DpjFKpx64m3z5RzdPLTidemFxvDvL5P8frPp8+ELC1KW8ZHks9Dyj&#10;Zz0G8R5HwS7WZ3C+4LAnx4FhZD/POfXq3QOqb15YvG3B7vQNEQ6thpr55TEze5E64fgIUg2fsOY6&#10;sA+YgMaG+igeyyEYnYkcz7OJXFQsub5c5SspFD/lV+vVu8Qtg2JOduTDB429iEYpiUefwOHw4EMk&#10;A8UcEmtZvDddl8bf2d8cHBg9iXzkOzEPYzUmna5mTSqsj9wN4bRU/AnYaJF+SDHwQpXSf98DaSm6&#10;j5YVids3GzQb1WyAVZxayiDFZN6GaUv3jsyuZeRJc4s3rFpjUkdR3onFiS4vSWr0tNBxC1/eU9Sv&#10;b7f9CQAA//8DAFBLAwQUAAYACAAAACEA7vVAceAAAAANAQAADwAAAGRycy9kb3ducmV2LnhtbEyP&#10;wU7DMBBE70j8g7VI3KgNIlYa4lQVghMSIg0Hjk7sJlbjdYjdNvw92xPcdndGs2/KzeJHdrJzdAEV&#10;3K8EMItdMA57BZ/N610OLCaNRo8BrYIfG2FTXV+VujDhjLU97VLPKARjoRUMKU0F57EbrNdxFSaL&#10;pO3D7HWide65mfWZwv3IH4SQ3GuH9GHQk30ebHfYHb2C7RfWL+77vf2o97VrmrXAN3lQ6vZm2T4B&#10;S3ZJf2a44BM6VMTUhiOayEYFWS4yspKQSUmtyCLF+hFYeznlNPGq5P9bVL8AAAD//wMAUEsBAi0A&#10;FAAGAAgAAAAhALaDOJL+AAAA4QEAABMAAAAAAAAAAAAAAAAAAAAAAFtDb250ZW50X1R5cGVzXS54&#10;bWxQSwECLQAUAAYACAAAACEAOP0h/9YAAACUAQAACwAAAAAAAAAAAAAAAAAvAQAAX3JlbHMvLnJl&#10;bHNQSwECLQAUAAYACAAAACEA+hpLoesBAAC+AwAADgAAAAAAAAAAAAAAAAAuAgAAZHJzL2Uyb0Rv&#10;Yy54bWxQSwECLQAUAAYACAAAACEA7vVAceAAAAANAQAADwAAAAAAAAAAAAAAAABFBAAAZHJzL2Rv&#10;d25yZXYueG1sUEsFBgAAAAAEAAQA8wAAAFIFAAAAAA==&#10;" filled="f" stroked="f">
                <v:textbox inset="0,0,0,0">
                  <w:txbxContent>
                    <w:p w14:paraId="77FC4B3C" w14:textId="2FCC2189" w:rsidR="00947808" w:rsidRDefault="00947808">
                      <w:pPr>
                        <w:spacing w:before="21" w:line="202" w:lineRule="exact"/>
                        <w:textAlignment w:val="baseline"/>
                        <w:rPr>
                          <w:rFonts w:ascii="Cambria" w:eastAsia="Cambria" w:hAnsi="Cambria"/>
                          <w:color w:val="000000"/>
                          <w:sz w:val="20"/>
                          <w:lang w:val="cs-CZ"/>
                        </w:rPr>
                      </w:pPr>
                    </w:p>
                  </w:txbxContent>
                </v:textbox>
                <w10:wrap type="square" anchorx="page" anchory="page"/>
              </v:shape>
            </w:pict>
          </mc:Fallback>
        </mc:AlternateContent>
      </w:r>
      <w:r w:rsidR="001A7A1B">
        <w:rPr>
          <w:rFonts w:ascii="Tahoma" w:eastAsia="Tahoma" w:hAnsi="Tahoma"/>
          <w:color w:val="000000"/>
          <w:sz w:val="21"/>
          <w:lang w:val="cs-CZ"/>
        </w:rPr>
        <w:t>Pokud nově přijaté dítě již navštěvuje jinou základní školu v Pardubicích a nechce ji změnit, přistupuje se k výběru školy</w:t>
      </w:r>
      <w:r w:rsidR="00EA2A56">
        <w:rPr>
          <w:rFonts w:ascii="Tahoma" w:eastAsia="Tahoma" w:hAnsi="Tahoma"/>
          <w:color w:val="000000"/>
          <w:sz w:val="21"/>
          <w:lang w:val="cs-CZ"/>
        </w:rPr>
        <w:t xml:space="preserve"> individuálně </w:t>
      </w:r>
      <w:r w:rsidR="00EA2A56" w:rsidRPr="00931C4B">
        <w:rPr>
          <w:rFonts w:ascii="Tahoma" w:eastAsia="Tahoma" w:hAnsi="Tahoma"/>
          <w:color w:val="000000"/>
          <w:sz w:val="21"/>
          <w:lang w:val="cs-CZ"/>
        </w:rPr>
        <w:t>i s respektem k přání dítěte na zachování stávajícího školního prostředí.</w:t>
      </w:r>
      <w:r w:rsidR="001A7A1B" w:rsidRPr="00931C4B">
        <w:rPr>
          <w:rFonts w:ascii="Tahoma" w:eastAsia="Tahoma" w:hAnsi="Tahoma"/>
          <w:color w:val="000000"/>
          <w:sz w:val="21"/>
          <w:lang w:val="cs-CZ"/>
        </w:rPr>
        <w:t xml:space="preserve"> </w:t>
      </w:r>
    </w:p>
    <w:p w14:paraId="7AAE05C0" w14:textId="7CEEB67E" w:rsidR="00196BC8" w:rsidRDefault="0084019E" w:rsidP="00B02475">
      <w:pPr>
        <w:spacing w:before="13" w:line="360" w:lineRule="auto"/>
        <w:jc w:val="both"/>
        <w:textAlignment w:val="baseline"/>
        <w:rPr>
          <w:rFonts w:ascii="Tahoma" w:eastAsia="Tahoma" w:hAnsi="Tahoma"/>
          <w:color w:val="000000"/>
          <w:spacing w:val="4"/>
          <w:sz w:val="21"/>
          <w:lang w:val="cs-CZ"/>
        </w:rPr>
      </w:pPr>
      <w:r>
        <w:rPr>
          <w:rFonts w:ascii="Tahoma" w:eastAsia="Tahoma" w:hAnsi="Tahoma"/>
          <w:color w:val="000000"/>
          <w:sz w:val="21"/>
          <w:lang w:val="cs-CZ"/>
        </w:rPr>
        <w:t xml:space="preserve">Aktuální informace o škole, kterou dítě navštěvuje zadává do databáze </w:t>
      </w:r>
      <w:proofErr w:type="spellStart"/>
      <w:r>
        <w:rPr>
          <w:rFonts w:ascii="Tahoma" w:eastAsia="Tahoma" w:hAnsi="Tahoma"/>
          <w:color w:val="000000"/>
          <w:sz w:val="21"/>
          <w:lang w:val="cs-CZ"/>
        </w:rPr>
        <w:t>Evix</w:t>
      </w:r>
      <w:proofErr w:type="spellEnd"/>
      <w:r>
        <w:rPr>
          <w:rFonts w:ascii="Tahoma" w:eastAsia="Tahoma" w:hAnsi="Tahoma"/>
          <w:color w:val="000000"/>
          <w:sz w:val="21"/>
          <w:lang w:val="cs-CZ"/>
        </w:rPr>
        <w:t xml:space="preserve"> klíčový pracovník dítěte. </w:t>
      </w:r>
      <w:r w:rsidR="00EA2A56">
        <w:rPr>
          <w:rFonts w:ascii="Tahoma" w:eastAsia="Tahoma" w:hAnsi="Tahoma"/>
          <w:color w:val="000000"/>
          <w:sz w:val="21"/>
          <w:lang w:val="cs-CZ"/>
        </w:rPr>
        <w:t>Dítě</w:t>
      </w:r>
      <w:r w:rsidR="001A7A1B">
        <w:rPr>
          <w:rFonts w:ascii="Tahoma" w:eastAsia="Tahoma" w:hAnsi="Tahoma"/>
          <w:color w:val="000000"/>
          <w:spacing w:val="4"/>
          <w:sz w:val="21"/>
          <w:lang w:val="cs-CZ"/>
        </w:rPr>
        <w:t>, kter</w:t>
      </w:r>
      <w:r w:rsidR="00EA2A56">
        <w:rPr>
          <w:rFonts w:ascii="Tahoma" w:eastAsia="Tahoma" w:hAnsi="Tahoma"/>
          <w:color w:val="000000"/>
          <w:spacing w:val="4"/>
          <w:sz w:val="21"/>
          <w:lang w:val="cs-CZ"/>
        </w:rPr>
        <w:t>é</w:t>
      </w:r>
      <w:r w:rsidR="001A7A1B">
        <w:rPr>
          <w:rFonts w:ascii="Tahoma" w:eastAsia="Tahoma" w:hAnsi="Tahoma"/>
          <w:color w:val="000000"/>
          <w:spacing w:val="4"/>
          <w:sz w:val="21"/>
          <w:lang w:val="cs-CZ"/>
        </w:rPr>
        <w:t xml:space="preserve"> ukončil</w:t>
      </w:r>
      <w:r w:rsidR="00EA2A56">
        <w:rPr>
          <w:rFonts w:ascii="Tahoma" w:eastAsia="Tahoma" w:hAnsi="Tahoma"/>
          <w:color w:val="000000"/>
          <w:spacing w:val="4"/>
          <w:sz w:val="21"/>
          <w:lang w:val="cs-CZ"/>
        </w:rPr>
        <w:t>o</w:t>
      </w:r>
      <w:r w:rsidR="001A7A1B">
        <w:rPr>
          <w:rFonts w:ascii="Tahoma" w:eastAsia="Tahoma" w:hAnsi="Tahoma"/>
          <w:color w:val="000000"/>
          <w:spacing w:val="4"/>
          <w:sz w:val="21"/>
          <w:lang w:val="cs-CZ"/>
        </w:rPr>
        <w:t xml:space="preserve"> povinnou školní docházku, dochází, příp. dojíždí do středních škol a učilišť, kde se připravuje na budoucí povolání. S výběrem vhodné školy pomáhají dětem dle jejich schopností a zájmů vychovatelé, </w:t>
      </w:r>
      <w:r w:rsidR="00751BAA">
        <w:rPr>
          <w:rFonts w:ascii="Tahoma" w:eastAsia="Tahoma" w:hAnsi="Tahoma"/>
          <w:color w:val="000000"/>
          <w:spacing w:val="4"/>
          <w:sz w:val="21"/>
          <w:lang w:val="cs-CZ"/>
        </w:rPr>
        <w:t xml:space="preserve">a to především klíčový pracovník dítěte, </w:t>
      </w:r>
      <w:r w:rsidR="001A7A1B">
        <w:rPr>
          <w:rFonts w:ascii="Tahoma" w:eastAsia="Tahoma" w:hAnsi="Tahoma"/>
          <w:color w:val="000000"/>
          <w:spacing w:val="4"/>
          <w:sz w:val="21"/>
          <w:lang w:val="cs-CZ"/>
        </w:rPr>
        <w:t>případně i zákonní zástupci. Pokud není denní dojíždění dětí možné, má ředitelka právo povolit přechodné ubytování mimo zařízení. Studenti mají možnost dále pokračovat ve vzdělávání na vyšší odborné škole nebo vysoké škole dle svého výběru.</w:t>
      </w:r>
      <w:r w:rsidR="00196BC8">
        <w:rPr>
          <w:rFonts w:ascii="Tahoma" w:eastAsia="Tahoma" w:hAnsi="Tahoma"/>
          <w:color w:val="000000"/>
          <w:spacing w:val="4"/>
          <w:sz w:val="21"/>
          <w:lang w:val="cs-CZ"/>
        </w:rPr>
        <w:t xml:space="preserve"> </w:t>
      </w:r>
    </w:p>
    <w:p w14:paraId="29E50986" w14:textId="4C31EB6F" w:rsidR="00B71379" w:rsidRDefault="001A7A1B" w:rsidP="00B02475">
      <w:pPr>
        <w:spacing w:before="13" w:line="360" w:lineRule="auto"/>
        <w:jc w:val="both"/>
        <w:textAlignment w:val="baseline"/>
        <w:rPr>
          <w:rFonts w:ascii="Tahoma" w:eastAsia="Tahoma" w:hAnsi="Tahoma"/>
          <w:color w:val="000000"/>
          <w:spacing w:val="6"/>
          <w:sz w:val="21"/>
          <w:lang w:val="cs-CZ"/>
        </w:rPr>
      </w:pPr>
      <w:r>
        <w:rPr>
          <w:rFonts w:ascii="Tahoma" w:eastAsia="Tahoma" w:hAnsi="Tahoma"/>
          <w:color w:val="000000"/>
          <w:sz w:val="21"/>
          <w:lang w:val="cs-CZ"/>
        </w:rPr>
        <w:lastRenderedPageBreak/>
        <w:t>Přípravě do školy je denně vymezen vhodný a přiměřený čas dle věku a schopností dětí. Vychovatelé dohlíží na správné vypracování domácích úkolů, na doplňování a procvičování učiva, na přípravu pomůcek a potřeb do školy, sledují prospěch a chování dětí na všech stupních vzdělávání. Udržují pravidelný kontakt se školami, účastní se třídních schůzek.</w:t>
      </w:r>
    </w:p>
    <w:p w14:paraId="388E33B0" w14:textId="28517F26" w:rsidR="00B71379" w:rsidRDefault="001A7A1B" w:rsidP="00751BAA">
      <w:pPr>
        <w:spacing w:before="13" w:line="360" w:lineRule="auto"/>
        <w:jc w:val="both"/>
        <w:textAlignment w:val="baseline"/>
        <w:rPr>
          <w:rFonts w:ascii="Calibri" w:eastAsia="Calibri" w:hAnsi="Calibri"/>
          <w:color w:val="000000"/>
          <w:spacing w:val="6"/>
          <w:sz w:val="24"/>
          <w:lang w:val="cs-CZ"/>
        </w:rPr>
      </w:pPr>
      <w:r>
        <w:rPr>
          <w:rFonts w:ascii="Tahoma" w:eastAsia="Tahoma" w:hAnsi="Tahoma"/>
          <w:color w:val="000000"/>
          <w:spacing w:val="6"/>
          <w:sz w:val="21"/>
          <w:lang w:val="cs-CZ"/>
        </w:rPr>
        <w:t>Za včasný odchod dětí do mateřských a základních škol a za jejich řádné oblečení dle počasí zodpovídají vychovatelé, asistentka pedagoga, vedoucí vychovatelka, ředitelka zařízení a sociální pracovnice. Děti, které navštěvují 1. třídu základní školy, popřípadě děti, jejichž mentální úroveň to vyžaduje a děti navštěvující mateřskou školu, doprovází a vyzvedává předem určen</w:t>
      </w:r>
      <w:r w:rsidR="00751BAA">
        <w:rPr>
          <w:rFonts w:ascii="Tahoma" w:eastAsia="Tahoma" w:hAnsi="Tahoma"/>
          <w:color w:val="000000"/>
          <w:spacing w:val="6"/>
          <w:sz w:val="21"/>
          <w:lang w:val="cs-CZ"/>
        </w:rPr>
        <w:t>ý</w:t>
      </w:r>
      <w:r>
        <w:rPr>
          <w:rFonts w:ascii="Tahoma" w:eastAsia="Tahoma" w:hAnsi="Tahoma"/>
          <w:color w:val="000000"/>
          <w:spacing w:val="6"/>
          <w:sz w:val="21"/>
          <w:lang w:val="cs-CZ"/>
        </w:rPr>
        <w:t xml:space="preserve"> asistent pedagoga, vychovatelé, vedoucí vychovatelka, ředitelka nebo sociální pracovnice. Rozpis doprovodů </w:t>
      </w:r>
      <w:r w:rsidR="0013712A">
        <w:rPr>
          <w:rFonts w:ascii="Tahoma" w:eastAsia="Tahoma" w:hAnsi="Tahoma"/>
          <w:color w:val="000000"/>
          <w:spacing w:val="6"/>
          <w:sz w:val="21"/>
          <w:lang w:val="cs-CZ"/>
        </w:rPr>
        <w:t>je umístěn</w:t>
      </w:r>
      <w:r>
        <w:rPr>
          <w:rFonts w:ascii="Tahoma" w:eastAsia="Tahoma" w:hAnsi="Tahoma"/>
          <w:color w:val="000000"/>
          <w:spacing w:val="6"/>
          <w:sz w:val="21"/>
          <w:lang w:val="cs-CZ"/>
        </w:rPr>
        <w:t xml:space="preserve"> na nástěnce v kabinetě vychovatelů, v kanceláři dětského domova</w:t>
      </w:r>
      <w:r w:rsidR="00A51D91">
        <w:rPr>
          <w:rFonts w:ascii="Tahoma" w:eastAsia="Tahoma" w:hAnsi="Tahoma"/>
          <w:color w:val="000000"/>
          <w:spacing w:val="6"/>
          <w:sz w:val="21"/>
          <w:lang w:val="cs-CZ"/>
        </w:rPr>
        <w:t>,</w:t>
      </w:r>
      <w:r>
        <w:rPr>
          <w:rFonts w:ascii="Tahoma" w:eastAsia="Tahoma" w:hAnsi="Tahoma"/>
          <w:color w:val="000000"/>
          <w:spacing w:val="6"/>
          <w:sz w:val="21"/>
          <w:lang w:val="cs-CZ"/>
        </w:rPr>
        <w:t xml:space="preserve"> na nočním pokoji</w:t>
      </w:r>
      <w:r w:rsidR="00A51D91">
        <w:rPr>
          <w:rFonts w:ascii="Tahoma" w:eastAsia="Tahoma" w:hAnsi="Tahoma"/>
          <w:color w:val="000000"/>
          <w:spacing w:val="6"/>
          <w:sz w:val="21"/>
          <w:lang w:val="cs-CZ"/>
        </w:rPr>
        <w:t xml:space="preserve"> a</w:t>
      </w:r>
      <w:r w:rsidR="00751BAA">
        <w:rPr>
          <w:rFonts w:ascii="Tahoma" w:eastAsia="Tahoma" w:hAnsi="Tahoma"/>
          <w:color w:val="000000"/>
          <w:spacing w:val="6"/>
          <w:sz w:val="21"/>
          <w:lang w:val="cs-CZ"/>
        </w:rPr>
        <w:t xml:space="preserve"> v </w:t>
      </w:r>
      <w:r w:rsidR="00A51D91" w:rsidRPr="00297CD4">
        <w:rPr>
          <w:rFonts w:ascii="Tahoma" w:eastAsia="Tahoma" w:hAnsi="Tahoma"/>
          <w:color w:val="000000"/>
          <w:spacing w:val="6"/>
          <w:sz w:val="21"/>
          <w:lang w:val="cs-CZ"/>
        </w:rPr>
        <w:t>kanceláři soc. pracovnice.</w:t>
      </w:r>
      <w:r w:rsidRPr="00297CD4">
        <w:rPr>
          <w:rFonts w:ascii="Tahoma" w:eastAsia="Tahoma" w:hAnsi="Tahoma"/>
          <w:color w:val="000000"/>
          <w:spacing w:val="6"/>
          <w:sz w:val="21"/>
          <w:lang w:val="cs-CZ"/>
        </w:rPr>
        <w:t xml:space="preserve"> Při</w:t>
      </w:r>
      <w:r>
        <w:rPr>
          <w:rFonts w:ascii="Tahoma" w:eastAsia="Tahoma" w:hAnsi="Tahoma"/>
          <w:color w:val="000000"/>
          <w:spacing w:val="6"/>
          <w:sz w:val="21"/>
          <w:lang w:val="cs-CZ"/>
        </w:rPr>
        <w:t xml:space="preserve"> každé změně je přehled doprovodů aktualizován a za jeho vytvoření a aktualizaci odpovídá vedoucí vychovatelka. Ostatní děti odcházejí do školy samostatně a samostatně se zase vracejí zpět. Před první samostatnou cestou do školy je dítě poučeno o bezpečné cestě do školy a zpět. Samostatně sepíše cestu do školy, </w:t>
      </w:r>
      <w:r w:rsidRPr="0034742D">
        <w:rPr>
          <w:rFonts w:ascii="Tahoma" w:eastAsia="Tahoma" w:hAnsi="Tahoma"/>
          <w:color w:val="000000"/>
          <w:spacing w:val="6"/>
          <w:sz w:val="21"/>
          <w:lang w:val="cs-CZ"/>
        </w:rPr>
        <w:t>která se uloží v jeho dokumentaci</w:t>
      </w:r>
      <w:r>
        <w:rPr>
          <w:rFonts w:ascii="Calibri" w:eastAsia="Calibri" w:hAnsi="Calibri"/>
          <w:color w:val="000000"/>
          <w:spacing w:val="6"/>
          <w:sz w:val="24"/>
          <w:lang w:val="cs-CZ"/>
        </w:rPr>
        <w:t>.</w:t>
      </w:r>
      <w:r w:rsidR="00196BC8">
        <w:rPr>
          <w:rFonts w:ascii="Calibri" w:eastAsia="Calibri" w:hAnsi="Calibri"/>
          <w:color w:val="000000"/>
          <w:spacing w:val="6"/>
          <w:sz w:val="24"/>
          <w:lang w:val="cs-CZ"/>
        </w:rPr>
        <w:t xml:space="preserve"> </w:t>
      </w:r>
    </w:p>
    <w:p w14:paraId="27C5C27C" w14:textId="31C0A70A" w:rsidR="00604299" w:rsidRDefault="001A7A1B" w:rsidP="00B71379">
      <w:pPr>
        <w:spacing w:line="360" w:lineRule="auto"/>
        <w:jc w:val="both"/>
        <w:textAlignment w:val="baseline"/>
        <w:rPr>
          <w:rFonts w:ascii="Tahoma" w:eastAsia="Tahoma" w:hAnsi="Tahoma"/>
          <w:color w:val="000000"/>
          <w:spacing w:val="8"/>
          <w:sz w:val="21"/>
          <w:lang w:val="cs-CZ"/>
        </w:rPr>
      </w:pPr>
      <w:r w:rsidRPr="00931C4B">
        <w:rPr>
          <w:rFonts w:ascii="Tahoma" w:eastAsia="Tahoma" w:hAnsi="Tahoma"/>
          <w:color w:val="000000"/>
          <w:spacing w:val="8"/>
          <w:sz w:val="21"/>
          <w:lang w:val="cs-CZ"/>
        </w:rPr>
        <w:t xml:space="preserve">Absenci dítěte oznamuje škole telefonicky nebo emailem </w:t>
      </w:r>
      <w:r w:rsidR="004D2A6A" w:rsidRPr="00931C4B">
        <w:rPr>
          <w:rFonts w:ascii="Tahoma" w:eastAsia="Tahoma" w:hAnsi="Tahoma"/>
          <w:color w:val="000000"/>
          <w:spacing w:val="8"/>
          <w:sz w:val="21"/>
          <w:lang w:val="cs-CZ"/>
        </w:rPr>
        <w:t>pedagogický pracovník</w:t>
      </w:r>
      <w:r w:rsidR="00751BAA" w:rsidRPr="00931C4B">
        <w:rPr>
          <w:rFonts w:ascii="Tahoma" w:eastAsia="Tahoma" w:hAnsi="Tahoma"/>
          <w:color w:val="000000"/>
          <w:spacing w:val="8"/>
          <w:sz w:val="21"/>
          <w:lang w:val="cs-CZ"/>
        </w:rPr>
        <w:t xml:space="preserve">, který má v době, kdy vznikne důvod absence, službu, případně vedoucí vychovatelka (v době její nepřítomnosti sociální pracovnice nebo ředitelka). Zároveň </w:t>
      </w:r>
      <w:r w:rsidR="00C46105" w:rsidRPr="00931C4B">
        <w:rPr>
          <w:rFonts w:ascii="Tahoma" w:eastAsia="Tahoma" w:hAnsi="Tahoma"/>
          <w:color w:val="000000"/>
          <w:spacing w:val="8"/>
          <w:sz w:val="21"/>
          <w:lang w:val="cs-CZ"/>
        </w:rPr>
        <w:t xml:space="preserve">dítěti odhlásí </w:t>
      </w:r>
      <w:r w:rsidR="00751BAA" w:rsidRPr="00931C4B">
        <w:rPr>
          <w:rFonts w:ascii="Tahoma" w:eastAsia="Tahoma" w:hAnsi="Tahoma"/>
          <w:color w:val="000000"/>
          <w:spacing w:val="8"/>
          <w:sz w:val="21"/>
          <w:lang w:val="cs-CZ"/>
        </w:rPr>
        <w:t xml:space="preserve">oběd </w:t>
      </w:r>
      <w:r w:rsidR="00C46105" w:rsidRPr="00931C4B">
        <w:rPr>
          <w:rFonts w:ascii="Tahoma" w:eastAsia="Tahoma" w:hAnsi="Tahoma"/>
          <w:color w:val="000000"/>
          <w:spacing w:val="8"/>
          <w:sz w:val="21"/>
          <w:lang w:val="cs-CZ"/>
        </w:rPr>
        <w:t>ve školní jídelně</w:t>
      </w:r>
      <w:r w:rsidR="00751BAA" w:rsidRPr="00931C4B">
        <w:rPr>
          <w:rFonts w:ascii="Tahoma" w:eastAsia="Tahoma" w:hAnsi="Tahoma"/>
          <w:color w:val="000000"/>
          <w:spacing w:val="8"/>
          <w:sz w:val="21"/>
          <w:lang w:val="cs-CZ"/>
        </w:rPr>
        <w:t xml:space="preserve"> a omluví jeho nepřítomnosti na zájmovém kroužku.</w:t>
      </w:r>
      <w:r w:rsidR="00C46105" w:rsidRPr="00931C4B">
        <w:rPr>
          <w:rFonts w:ascii="Tahoma" w:eastAsia="Tahoma" w:hAnsi="Tahoma"/>
          <w:color w:val="000000"/>
          <w:spacing w:val="8"/>
          <w:sz w:val="21"/>
          <w:lang w:val="cs-CZ"/>
        </w:rPr>
        <w:t xml:space="preserve"> </w:t>
      </w:r>
      <w:r w:rsidRPr="00931C4B">
        <w:rPr>
          <w:rFonts w:ascii="Tahoma" w:eastAsia="Tahoma" w:hAnsi="Tahoma"/>
          <w:color w:val="000000"/>
          <w:spacing w:val="8"/>
          <w:sz w:val="21"/>
          <w:lang w:val="cs-CZ"/>
        </w:rPr>
        <w:t xml:space="preserve"> Po ukončení absence žáka ve škole zajistí písemnou omluvenku vychovatel ze skupiny. </w:t>
      </w:r>
    </w:p>
    <w:p w14:paraId="46D4F21D" w14:textId="77777777" w:rsidR="00751BAA" w:rsidRDefault="00751BAA" w:rsidP="00B71379">
      <w:pPr>
        <w:spacing w:line="360" w:lineRule="auto"/>
        <w:jc w:val="both"/>
        <w:textAlignment w:val="baseline"/>
        <w:rPr>
          <w:rFonts w:ascii="Tahoma" w:eastAsia="Tahoma" w:hAnsi="Tahoma"/>
          <w:color w:val="000000"/>
          <w:spacing w:val="8"/>
          <w:sz w:val="21"/>
          <w:lang w:val="cs-CZ"/>
        </w:rPr>
      </w:pPr>
    </w:p>
    <w:p w14:paraId="5FEB9A39" w14:textId="34BB2332" w:rsidR="006A1D13" w:rsidRPr="00196BC8" w:rsidRDefault="00676EA4" w:rsidP="00B71379">
      <w:pPr>
        <w:spacing w:line="360" w:lineRule="auto"/>
        <w:jc w:val="both"/>
        <w:textAlignment w:val="baseline"/>
        <w:rPr>
          <w:rFonts w:ascii="Calibri" w:eastAsia="Calibri" w:hAnsi="Calibri"/>
          <w:b/>
          <w:color w:val="000000"/>
          <w:spacing w:val="-1"/>
          <w:sz w:val="25"/>
          <w:lang w:val="cs-CZ"/>
        </w:rPr>
      </w:pPr>
      <w:r w:rsidRPr="00196BC8">
        <w:rPr>
          <w:rFonts w:ascii="Calibri" w:eastAsia="Calibri" w:hAnsi="Calibri"/>
          <w:b/>
          <w:noProof/>
          <w:color w:val="000000"/>
          <w:spacing w:val="-1"/>
          <w:sz w:val="25"/>
          <w:lang w:val="cs-CZ"/>
        </w:rPr>
        <mc:AlternateContent>
          <mc:Choice Requires="wps">
            <w:drawing>
              <wp:anchor distT="0" distB="0" distL="0" distR="0" simplePos="0" relativeHeight="251647488" behindDoc="1" locked="0" layoutInCell="1" allowOverlap="1" wp14:anchorId="55353744" wp14:editId="3A10CC50">
                <wp:simplePos x="0" y="0"/>
                <wp:positionH relativeFrom="page">
                  <wp:posOffset>3686175</wp:posOffset>
                </wp:positionH>
                <wp:positionV relativeFrom="page">
                  <wp:posOffset>9944100</wp:posOffset>
                </wp:positionV>
                <wp:extent cx="183515" cy="14859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D0C56" w14:textId="6ECB6272" w:rsidR="00947808" w:rsidRDefault="00947808">
                            <w:pPr>
                              <w:spacing w:before="21" w:line="202" w:lineRule="exact"/>
                              <w:textAlignment w:val="baseline"/>
                              <w:rPr>
                                <w:rFonts w:ascii="Cambria" w:eastAsia="Cambria" w:hAnsi="Cambria"/>
                                <w:color w:val="000000"/>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53744" id="Text Box 29" o:spid="_x0000_s1031" type="#_x0000_t202" style="position:absolute;left:0;text-align:left;margin-left:290.25pt;margin-top:783pt;width:14.45pt;height:11.7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X27AEAAL4DAAAOAAAAZHJzL2Uyb0RvYy54bWysU9tu2zAMfR+wfxD0vjjOliE14hRdiw4D&#10;ugvQ7gNoWY6F2aJGKbGzrx8lx1m3vQ17ESiKPDw8pLbXY9+JoyZv0JYyXyyl0FZhbey+lF+f7l9t&#10;pPABbA0dWl3Kk/byevfyxXZwhV5hi12tSTCI9cXgStmG4Ios86rVPfgFOm35sUHqIfCV9llNMDB6&#10;32Wr5fJtNiDVjlBp79l7Nz3KXcJvGq3C56bxOoiulMwtpJPSWcUz222h2BO41qgzDfgHFj0Yy0Uv&#10;UHcQQBzI/AXVG0XosQkLhX2GTWOUTj1wN/nyj24eW3A69cLieHeRyf8/WPXp+IWEqUu5upLCQs8z&#10;etJjEO9wFOxifQbnCw57dBwYRvbznFOv3j2g+uaFxdsW7F7fEOHQaqiZXx4zs2epE46PINXwEWuu&#10;A4eACWhsqI/isRyC0XlOp8tsIhcVS25er/O1FIqf8jeb9VWaXQbFnOzIh/caexGNUhKPPoHD8cGH&#10;SAaKOSTWsnhvui6Nv7O/OTgwehL5yHdiHsZqTDqtZ00qrE/cDeG0VPwJ2GiRfkgx8EKV0n8/AGkp&#10;ug+WFYnbNxs0G9VsgFWcWsogxWTehmlLD47MvmXkSXOLN6xaY1JHUd6JxZkuL0lq9LzQcQuf31PU&#10;r2+3+wkAAP//AwBQSwMEFAAGAAgAAAAhAO71QHHgAAAADQEAAA8AAABkcnMvZG93bnJldi54bWxM&#10;j8FOwzAQRO9I/IO1SNyoDSJWGuJUFYITEiINB45O7CZW43WI3Tb8PdsT3HZ3RrNvys3iR3ayc3QB&#10;FdyvBDCLXTAOewWfzetdDiwmjUaPAa2CHxthU11flbow4Yy1Pe1SzygEY6EVDClNBeexG6zXcRUm&#10;i6Ttw+x1onXuuZn1mcL9yB+EkNxrh/Rh0JN9Hmx32B29gu0X1i/u+739qPe1a5q1wDd5UOr2Ztk+&#10;AUt2SX9muOATOlTE1IYjmshGBVkuMrKSkElJrcgixfoRWHs55TTxquT/W1S/AAAA//8DAFBLAQIt&#10;ABQABgAIAAAAIQC2gziS/gAAAOEBAAATAAAAAAAAAAAAAAAAAAAAAABbQ29udGVudF9UeXBlc10u&#10;eG1sUEsBAi0AFAAGAAgAAAAhADj9If/WAAAAlAEAAAsAAAAAAAAAAAAAAAAALwEAAF9yZWxzLy5y&#10;ZWxzUEsBAi0AFAAGAAgAAAAhAJF1JfbsAQAAvgMAAA4AAAAAAAAAAAAAAAAALgIAAGRycy9lMm9E&#10;b2MueG1sUEsBAi0AFAAGAAgAAAAhAO71QHHgAAAADQEAAA8AAAAAAAAAAAAAAAAARgQAAGRycy9k&#10;b3ducmV2LnhtbFBLBQYAAAAABAAEAPMAAABTBQAAAAA=&#10;" filled="f" stroked="f">
                <v:textbox inset="0,0,0,0">
                  <w:txbxContent>
                    <w:p w14:paraId="21AD0C56" w14:textId="6ECB6272" w:rsidR="00947808" w:rsidRDefault="00947808">
                      <w:pPr>
                        <w:spacing w:before="21" w:line="202" w:lineRule="exact"/>
                        <w:textAlignment w:val="baseline"/>
                        <w:rPr>
                          <w:rFonts w:ascii="Cambria" w:eastAsia="Cambria" w:hAnsi="Cambria"/>
                          <w:color w:val="000000"/>
                          <w:sz w:val="20"/>
                          <w:lang w:val="cs-CZ"/>
                        </w:rPr>
                      </w:pPr>
                    </w:p>
                  </w:txbxContent>
                </v:textbox>
                <w10:wrap type="square" anchorx="page" anchory="page"/>
              </v:shape>
            </w:pict>
          </mc:Fallback>
        </mc:AlternateContent>
      </w:r>
      <w:r w:rsidR="001A7A1B" w:rsidRPr="00196BC8">
        <w:rPr>
          <w:rFonts w:ascii="Calibri" w:eastAsia="Calibri" w:hAnsi="Calibri"/>
          <w:b/>
          <w:color w:val="000000"/>
          <w:spacing w:val="-1"/>
          <w:sz w:val="25"/>
          <w:lang w:val="cs-CZ"/>
        </w:rPr>
        <w:t>Organizace zájmových činností</w:t>
      </w:r>
    </w:p>
    <w:p w14:paraId="3091E681" w14:textId="710C6165" w:rsidR="00196BC8" w:rsidRDefault="001A7A1B" w:rsidP="00B02475">
      <w:pPr>
        <w:spacing w:before="4" w:line="360" w:lineRule="auto"/>
        <w:jc w:val="both"/>
        <w:textAlignment w:val="baseline"/>
        <w:rPr>
          <w:rFonts w:ascii="Tahoma" w:eastAsia="Tahoma" w:hAnsi="Tahoma"/>
          <w:color w:val="000000"/>
          <w:spacing w:val="2"/>
          <w:sz w:val="21"/>
          <w:lang w:val="cs-CZ"/>
        </w:rPr>
      </w:pPr>
      <w:r>
        <w:rPr>
          <w:rFonts w:ascii="Tahoma" w:eastAsia="Tahoma" w:hAnsi="Tahoma"/>
          <w:color w:val="000000"/>
          <w:spacing w:val="2"/>
          <w:sz w:val="21"/>
          <w:lang w:val="cs-CZ"/>
        </w:rPr>
        <w:t>Na začátku školního roku v každé rodinné skupině proběhne na základě individuálních potřeb a zájmů každého dítěte výběr zájmových aktivit, na které děti budou docházet mimo dětský domov. S výběrem vhodného kroužku pomáhají všichni vychovatelé ve skupině</w:t>
      </w:r>
      <w:r w:rsidR="0013712A">
        <w:rPr>
          <w:rFonts w:ascii="Tahoma" w:eastAsia="Tahoma" w:hAnsi="Tahoma"/>
          <w:color w:val="000000"/>
          <w:spacing w:val="2"/>
          <w:sz w:val="21"/>
          <w:lang w:val="cs-CZ"/>
        </w:rPr>
        <w:t>, zejména klíčový pracovník dítěte. Jeho výběr odsouhlasí</w:t>
      </w:r>
      <w:r>
        <w:rPr>
          <w:rFonts w:ascii="Tahoma" w:eastAsia="Tahoma" w:hAnsi="Tahoma"/>
          <w:color w:val="000000"/>
          <w:spacing w:val="2"/>
          <w:sz w:val="21"/>
          <w:lang w:val="cs-CZ"/>
        </w:rPr>
        <w:t xml:space="preserve"> vedoucí vychovatelka a ředitelka. Na základě tohoto výběru je sestaven přehled zájmových aktivit všech dětí dětského domova (název kroužku, který den a v jakém čase probíhá, a kontakt na odpovědnou osobu) a tento přehled je umístěn na nástěnce v každé herně, v kabinetě vychovatelů, v kanceláři a na nočním pokoji</w:t>
      </w:r>
      <w:r w:rsidRPr="0030089E">
        <w:rPr>
          <w:rFonts w:ascii="Tahoma" w:eastAsia="Tahoma" w:hAnsi="Tahoma"/>
          <w:color w:val="000000"/>
          <w:spacing w:val="2"/>
          <w:sz w:val="21"/>
          <w:lang w:val="cs-CZ"/>
        </w:rPr>
        <w:t>.</w:t>
      </w:r>
      <w:r w:rsidR="0069744C" w:rsidRPr="0030089E">
        <w:rPr>
          <w:rFonts w:ascii="Tahoma" w:eastAsia="Tahoma" w:hAnsi="Tahoma"/>
          <w:color w:val="000000"/>
          <w:spacing w:val="2"/>
          <w:sz w:val="21"/>
          <w:lang w:val="cs-CZ"/>
        </w:rPr>
        <w:t xml:space="preserve"> Klíčový </w:t>
      </w:r>
      <w:r w:rsidR="0013712A">
        <w:rPr>
          <w:rFonts w:ascii="Tahoma" w:eastAsia="Tahoma" w:hAnsi="Tahoma"/>
          <w:color w:val="000000"/>
          <w:spacing w:val="2"/>
          <w:sz w:val="21"/>
          <w:lang w:val="cs-CZ"/>
        </w:rPr>
        <w:t>pracovník</w:t>
      </w:r>
      <w:r w:rsidR="0069744C" w:rsidRPr="0030089E">
        <w:rPr>
          <w:rFonts w:ascii="Tahoma" w:eastAsia="Tahoma" w:hAnsi="Tahoma"/>
          <w:color w:val="000000"/>
          <w:spacing w:val="2"/>
          <w:sz w:val="21"/>
          <w:lang w:val="cs-CZ"/>
        </w:rPr>
        <w:t xml:space="preserve"> dítěte zapíše vybranou aktivitu do systému EVIX.</w:t>
      </w:r>
      <w:r w:rsidRPr="0030089E">
        <w:rPr>
          <w:rFonts w:ascii="Tahoma" w:eastAsia="Tahoma" w:hAnsi="Tahoma"/>
          <w:color w:val="000000"/>
          <w:spacing w:val="2"/>
          <w:sz w:val="21"/>
          <w:lang w:val="cs-CZ"/>
        </w:rPr>
        <w:t xml:space="preserve"> </w:t>
      </w:r>
      <w:r w:rsidR="0013712A">
        <w:rPr>
          <w:rFonts w:ascii="Tahoma" w:eastAsia="Tahoma" w:hAnsi="Tahoma"/>
          <w:color w:val="000000"/>
          <w:spacing w:val="2"/>
          <w:sz w:val="21"/>
          <w:lang w:val="cs-CZ"/>
        </w:rPr>
        <w:t>Te</w:t>
      </w:r>
      <w:r w:rsidRPr="0030089E">
        <w:rPr>
          <w:rFonts w:ascii="Tahoma" w:eastAsia="Tahoma" w:hAnsi="Tahoma"/>
          <w:color w:val="000000"/>
          <w:spacing w:val="2"/>
          <w:sz w:val="21"/>
          <w:lang w:val="cs-CZ"/>
        </w:rPr>
        <w:t xml:space="preserve">nto přehled </w:t>
      </w:r>
      <w:r w:rsidR="0013712A">
        <w:rPr>
          <w:rFonts w:ascii="Tahoma" w:eastAsia="Tahoma" w:hAnsi="Tahoma"/>
          <w:color w:val="000000"/>
          <w:spacing w:val="2"/>
          <w:sz w:val="21"/>
          <w:lang w:val="cs-CZ"/>
        </w:rPr>
        <w:t xml:space="preserve">je průběžně </w:t>
      </w:r>
      <w:r w:rsidRPr="0030089E">
        <w:rPr>
          <w:rFonts w:ascii="Tahoma" w:eastAsia="Tahoma" w:hAnsi="Tahoma"/>
          <w:color w:val="000000"/>
          <w:spacing w:val="2"/>
          <w:sz w:val="21"/>
          <w:lang w:val="cs-CZ"/>
        </w:rPr>
        <w:t xml:space="preserve">aktualizován. Za </w:t>
      </w:r>
      <w:r w:rsidR="0013712A">
        <w:rPr>
          <w:rFonts w:ascii="Tahoma" w:eastAsia="Tahoma" w:hAnsi="Tahoma"/>
          <w:color w:val="000000"/>
          <w:spacing w:val="2"/>
          <w:sz w:val="21"/>
          <w:lang w:val="cs-CZ"/>
        </w:rPr>
        <w:t xml:space="preserve">vytvoření </w:t>
      </w:r>
      <w:r w:rsidRPr="0030089E">
        <w:rPr>
          <w:rFonts w:ascii="Tahoma" w:eastAsia="Tahoma" w:hAnsi="Tahoma"/>
          <w:color w:val="000000"/>
          <w:spacing w:val="2"/>
          <w:sz w:val="21"/>
          <w:lang w:val="cs-CZ"/>
        </w:rPr>
        <w:t>přehled</w:t>
      </w:r>
      <w:r w:rsidR="0013712A">
        <w:rPr>
          <w:rFonts w:ascii="Tahoma" w:eastAsia="Tahoma" w:hAnsi="Tahoma"/>
          <w:color w:val="000000"/>
          <w:spacing w:val="2"/>
          <w:sz w:val="21"/>
          <w:lang w:val="cs-CZ"/>
        </w:rPr>
        <w:t>u</w:t>
      </w:r>
      <w:r>
        <w:rPr>
          <w:rFonts w:ascii="Tahoma" w:eastAsia="Tahoma" w:hAnsi="Tahoma"/>
          <w:color w:val="000000"/>
          <w:spacing w:val="2"/>
          <w:sz w:val="21"/>
          <w:lang w:val="cs-CZ"/>
        </w:rPr>
        <w:t xml:space="preserve"> zájmových aktivit odpovídá vedoucí </w:t>
      </w:r>
      <w:r w:rsidRPr="0034742D">
        <w:rPr>
          <w:rFonts w:ascii="Tahoma" w:eastAsia="Tahoma" w:hAnsi="Tahoma"/>
          <w:color w:val="000000"/>
          <w:spacing w:val="2"/>
          <w:sz w:val="21"/>
          <w:lang w:val="cs-CZ"/>
        </w:rPr>
        <w:t>vychovatelka.</w:t>
      </w:r>
      <w:r w:rsidR="00196BC8">
        <w:rPr>
          <w:rFonts w:ascii="Tahoma" w:eastAsia="Tahoma" w:hAnsi="Tahoma"/>
          <w:color w:val="000000"/>
          <w:spacing w:val="2"/>
          <w:sz w:val="21"/>
          <w:lang w:val="cs-CZ"/>
        </w:rPr>
        <w:t xml:space="preserve"> </w:t>
      </w:r>
    </w:p>
    <w:p w14:paraId="304ED3F5" w14:textId="604DF846" w:rsidR="0061147C" w:rsidRDefault="001A7A1B" w:rsidP="00B02475">
      <w:pPr>
        <w:spacing w:before="4"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lastRenderedPageBreak/>
        <w:t xml:space="preserve">Dále probíhá rozvoj zájmových aktivit během výchovně vzdělávací činnosti v dětském domově. Podrobněji je toto rozpracováno v celoročním plánu výchovně vzdělávací činnosti každé skupiny, dále v týdenních programech a jejich naplnění je zaznamenáno v Knize denní </w:t>
      </w:r>
      <w:r w:rsidRPr="0034742D">
        <w:rPr>
          <w:rFonts w:ascii="Tahoma" w:eastAsia="Tahoma" w:hAnsi="Tahoma"/>
          <w:color w:val="000000"/>
          <w:sz w:val="21"/>
          <w:lang w:val="cs-CZ"/>
        </w:rPr>
        <w:t>evidence a v databázovém systému EVIX.</w:t>
      </w:r>
      <w:r w:rsidR="0061147C">
        <w:rPr>
          <w:rFonts w:ascii="Tahoma" w:eastAsia="Tahoma" w:hAnsi="Tahoma"/>
          <w:color w:val="000000"/>
          <w:sz w:val="21"/>
          <w:lang w:val="cs-CZ"/>
        </w:rPr>
        <w:t xml:space="preserve"> </w:t>
      </w:r>
    </w:p>
    <w:p w14:paraId="3DD2A87D" w14:textId="77777777" w:rsidR="00B71379" w:rsidRDefault="00B71379" w:rsidP="00B02475">
      <w:pPr>
        <w:spacing w:before="4" w:line="360" w:lineRule="auto"/>
        <w:jc w:val="both"/>
        <w:textAlignment w:val="baseline"/>
        <w:rPr>
          <w:rFonts w:ascii="Calibri" w:eastAsia="Calibri" w:hAnsi="Calibri"/>
          <w:b/>
          <w:color w:val="000000"/>
          <w:spacing w:val="-1"/>
          <w:sz w:val="25"/>
          <w:lang w:val="cs-CZ"/>
        </w:rPr>
      </w:pPr>
    </w:p>
    <w:p w14:paraId="087214B7" w14:textId="26B9B7F3" w:rsidR="006A1D13" w:rsidRPr="00196BC8" w:rsidRDefault="001A7A1B" w:rsidP="00B02475">
      <w:pPr>
        <w:spacing w:before="4" w:line="360" w:lineRule="auto"/>
        <w:jc w:val="both"/>
        <w:textAlignment w:val="baseline"/>
        <w:rPr>
          <w:rFonts w:ascii="Calibri" w:eastAsia="Calibri" w:hAnsi="Calibri"/>
          <w:b/>
          <w:color w:val="000000"/>
          <w:spacing w:val="-1"/>
          <w:sz w:val="25"/>
          <w:lang w:val="cs-CZ"/>
        </w:rPr>
      </w:pPr>
      <w:r w:rsidRPr="00196BC8">
        <w:rPr>
          <w:rFonts w:ascii="Calibri" w:eastAsia="Calibri" w:hAnsi="Calibri"/>
          <w:b/>
          <w:color w:val="000000"/>
          <w:spacing w:val="-1"/>
          <w:sz w:val="25"/>
          <w:lang w:val="cs-CZ"/>
        </w:rPr>
        <w:t>Systém prevence sociálně patologických jevů</w:t>
      </w:r>
    </w:p>
    <w:p w14:paraId="1B9156B2" w14:textId="3B826A6A" w:rsidR="006A1D13" w:rsidRDefault="001A7A1B" w:rsidP="00B02475">
      <w:pPr>
        <w:spacing w:before="6" w:line="360" w:lineRule="auto"/>
        <w:jc w:val="both"/>
        <w:textAlignment w:val="baseline"/>
        <w:rPr>
          <w:rFonts w:ascii="Tahoma" w:eastAsia="Tahoma" w:hAnsi="Tahoma"/>
          <w:color w:val="000000"/>
          <w:spacing w:val="6"/>
          <w:sz w:val="21"/>
          <w:lang w:val="cs-CZ"/>
        </w:rPr>
      </w:pPr>
      <w:r>
        <w:rPr>
          <w:rFonts w:ascii="Tahoma" w:eastAsia="Tahoma" w:hAnsi="Tahoma"/>
          <w:color w:val="000000"/>
          <w:spacing w:val="6"/>
          <w:sz w:val="21"/>
          <w:lang w:val="cs-CZ"/>
        </w:rPr>
        <w:t>Dětský domov má svého metodika prevence, který zodpovídá za naplňování vypracovaného systému prevence spolu s ředitelkou zařízení. Metodik prevence je odpovědný za vytvoření Minimálního preventivního programu, který je přílohou celoročního plánu práce výchovně vzdělávací činnosti dětského domova. Cíle v něm obsažené jsou pracovníky dětského domova naplňovány při výchovně vzdělávacích činnostech rodinných skupin. Dále při besedách a jiných aktivitách dětského domova s externími poradci nebo organizacemi. Při prevenci sociálně patologických jevů a minimalizaci rizik pedagogičtí pracovníci spolupracují se všemi osobami zainteresovanými do života dětí (rodina, učitelé, vedoucí kroužků).</w:t>
      </w:r>
    </w:p>
    <w:p w14:paraId="1539298F" w14:textId="77777777" w:rsidR="00196BC8" w:rsidRDefault="00196BC8" w:rsidP="00B02475">
      <w:pPr>
        <w:spacing w:before="6" w:line="360" w:lineRule="auto"/>
        <w:jc w:val="both"/>
        <w:textAlignment w:val="baseline"/>
        <w:rPr>
          <w:rFonts w:ascii="Tahoma" w:eastAsia="Tahoma" w:hAnsi="Tahoma"/>
          <w:color w:val="000000"/>
          <w:spacing w:val="6"/>
          <w:sz w:val="21"/>
          <w:lang w:val="cs-CZ"/>
        </w:rPr>
      </w:pPr>
    </w:p>
    <w:p w14:paraId="236A2E64" w14:textId="77777777" w:rsidR="00196BC8" w:rsidRDefault="001A7A1B" w:rsidP="00B02475">
      <w:pPr>
        <w:spacing w:line="360" w:lineRule="auto"/>
        <w:textAlignment w:val="baseline"/>
        <w:rPr>
          <w:rFonts w:ascii="Calibri" w:eastAsia="Calibri" w:hAnsi="Calibri"/>
          <w:b/>
          <w:color w:val="000000"/>
          <w:sz w:val="24"/>
          <w:u w:val="single"/>
          <w:lang w:val="cs-CZ"/>
        </w:rPr>
      </w:pPr>
      <w:r>
        <w:rPr>
          <w:rFonts w:ascii="Calibri" w:eastAsia="Calibri" w:hAnsi="Calibri"/>
          <w:b/>
          <w:color w:val="000000"/>
          <w:sz w:val="24"/>
          <w:u w:val="single"/>
          <w:lang w:val="cs-CZ"/>
        </w:rPr>
        <w:t>ČL. 4. ORGANIZACE PÉČE O DĚTI V</w:t>
      </w:r>
      <w:r w:rsidR="00196BC8">
        <w:rPr>
          <w:rFonts w:ascii="Calibri" w:eastAsia="Calibri" w:hAnsi="Calibri"/>
          <w:b/>
          <w:color w:val="000000"/>
          <w:sz w:val="24"/>
          <w:u w:val="single"/>
          <w:lang w:val="cs-CZ"/>
        </w:rPr>
        <w:t> </w:t>
      </w:r>
      <w:r>
        <w:rPr>
          <w:rFonts w:ascii="Calibri" w:eastAsia="Calibri" w:hAnsi="Calibri"/>
          <w:b/>
          <w:color w:val="000000"/>
          <w:sz w:val="24"/>
          <w:u w:val="single"/>
          <w:lang w:val="cs-CZ"/>
        </w:rPr>
        <w:t>ZAŘÍZENÍ</w:t>
      </w:r>
      <w:r w:rsidR="00196BC8">
        <w:rPr>
          <w:rFonts w:ascii="Calibri" w:eastAsia="Calibri" w:hAnsi="Calibri"/>
          <w:b/>
          <w:color w:val="000000"/>
          <w:sz w:val="24"/>
          <w:u w:val="single"/>
          <w:lang w:val="cs-CZ"/>
        </w:rPr>
        <w:t xml:space="preserve"> </w:t>
      </w:r>
    </w:p>
    <w:p w14:paraId="77EC35CD" w14:textId="31C9BD26" w:rsidR="00196BC8" w:rsidRDefault="00196BC8" w:rsidP="00B02475">
      <w:pPr>
        <w:spacing w:line="360" w:lineRule="auto"/>
        <w:textAlignment w:val="baseline"/>
        <w:rPr>
          <w:rFonts w:ascii="Calibri" w:eastAsia="Calibri" w:hAnsi="Calibri"/>
          <w:b/>
          <w:color w:val="000000"/>
          <w:sz w:val="24"/>
          <w:u w:val="single"/>
          <w:lang w:val="cs-CZ"/>
        </w:rPr>
      </w:pPr>
      <w:r>
        <w:rPr>
          <w:rFonts w:ascii="Calibri" w:eastAsia="Calibri" w:hAnsi="Calibri"/>
          <w:b/>
          <w:color w:val="000000"/>
          <w:sz w:val="24"/>
          <w:u w:val="single"/>
          <w:lang w:val="cs-CZ"/>
        </w:rPr>
        <w:t xml:space="preserve"> </w:t>
      </w:r>
    </w:p>
    <w:p w14:paraId="6FE3B296" w14:textId="18FE8976" w:rsidR="006A1D13" w:rsidRPr="00196BC8" w:rsidRDefault="001A7A1B" w:rsidP="00B02475">
      <w:pPr>
        <w:spacing w:line="360" w:lineRule="auto"/>
        <w:textAlignment w:val="baseline"/>
        <w:rPr>
          <w:rFonts w:ascii="Calibri" w:eastAsia="Calibri" w:hAnsi="Calibri"/>
          <w:b/>
          <w:color w:val="000000"/>
          <w:spacing w:val="-1"/>
          <w:sz w:val="25"/>
          <w:lang w:val="cs-CZ"/>
        </w:rPr>
      </w:pPr>
      <w:r w:rsidRPr="00196BC8">
        <w:rPr>
          <w:rFonts w:ascii="Calibri" w:eastAsia="Calibri" w:hAnsi="Calibri"/>
          <w:b/>
          <w:color w:val="000000"/>
          <w:spacing w:val="-1"/>
          <w:sz w:val="25"/>
          <w:lang w:val="cs-CZ"/>
        </w:rPr>
        <w:t>Zařazování dětí do rodinných skupin</w:t>
      </w:r>
    </w:p>
    <w:p w14:paraId="7D29947A" w14:textId="579F7F29" w:rsidR="00A51D91" w:rsidRDefault="001A7A1B" w:rsidP="00B02475">
      <w:pPr>
        <w:spacing w:line="360" w:lineRule="auto"/>
        <w:jc w:val="both"/>
        <w:textAlignment w:val="baseline"/>
        <w:rPr>
          <w:rFonts w:ascii="Tahoma" w:eastAsia="Tahoma" w:hAnsi="Tahoma"/>
          <w:color w:val="000000"/>
          <w:sz w:val="21"/>
          <w:lang w:val="cs-CZ"/>
        </w:rPr>
      </w:pPr>
      <w:r w:rsidRPr="0030089E">
        <w:rPr>
          <w:rFonts w:ascii="Tahoma" w:eastAsia="Tahoma" w:hAnsi="Tahoma"/>
          <w:color w:val="000000"/>
          <w:sz w:val="21"/>
          <w:lang w:val="cs-CZ"/>
        </w:rPr>
        <w:t xml:space="preserve">V dětském domově je </w:t>
      </w:r>
      <w:r w:rsidR="00A51D91" w:rsidRPr="0030089E">
        <w:rPr>
          <w:rFonts w:ascii="Tahoma" w:eastAsia="Tahoma" w:hAnsi="Tahoma"/>
          <w:color w:val="000000"/>
          <w:sz w:val="21"/>
          <w:lang w:val="cs-CZ"/>
        </w:rPr>
        <w:t>7</w:t>
      </w:r>
      <w:r w:rsidRPr="0030089E">
        <w:rPr>
          <w:rFonts w:ascii="Tahoma" w:eastAsia="Tahoma" w:hAnsi="Tahoma"/>
          <w:color w:val="000000"/>
          <w:sz w:val="21"/>
          <w:lang w:val="cs-CZ"/>
        </w:rPr>
        <w:t xml:space="preserve"> rodinných skupin</w:t>
      </w:r>
      <w:r w:rsidR="00A51D91" w:rsidRPr="0030089E">
        <w:rPr>
          <w:rFonts w:ascii="Tahoma" w:eastAsia="Tahoma" w:hAnsi="Tahoma"/>
          <w:color w:val="000000"/>
          <w:sz w:val="21"/>
          <w:lang w:val="cs-CZ"/>
        </w:rPr>
        <w:t xml:space="preserve">, z toho </w:t>
      </w:r>
      <w:r w:rsidR="0068674F">
        <w:rPr>
          <w:rFonts w:ascii="Tahoma" w:eastAsia="Tahoma" w:hAnsi="Tahoma"/>
          <w:color w:val="000000"/>
          <w:sz w:val="21"/>
          <w:lang w:val="cs-CZ"/>
        </w:rPr>
        <w:t xml:space="preserve">tři </w:t>
      </w:r>
      <w:r w:rsidR="00A51D91" w:rsidRPr="0030089E">
        <w:rPr>
          <w:rFonts w:ascii="Tahoma" w:eastAsia="Tahoma" w:hAnsi="Tahoma"/>
          <w:color w:val="000000"/>
          <w:sz w:val="21"/>
          <w:lang w:val="cs-CZ"/>
        </w:rPr>
        <w:t>rodinné skupiny jsou v</w:t>
      </w:r>
      <w:r w:rsidR="0069744C" w:rsidRPr="0030089E">
        <w:rPr>
          <w:rFonts w:ascii="Tahoma" w:eastAsia="Tahoma" w:hAnsi="Tahoma"/>
          <w:color w:val="000000"/>
          <w:sz w:val="21"/>
          <w:lang w:val="cs-CZ"/>
        </w:rPr>
        <w:t> </w:t>
      </w:r>
      <w:r w:rsidR="00A51D91" w:rsidRPr="0030089E">
        <w:rPr>
          <w:rFonts w:ascii="Tahoma" w:eastAsia="Tahoma" w:hAnsi="Tahoma"/>
          <w:color w:val="000000"/>
          <w:sz w:val="21"/>
          <w:lang w:val="cs-CZ"/>
        </w:rPr>
        <w:t>bytech</w:t>
      </w:r>
      <w:r w:rsidR="0069744C" w:rsidRPr="0030089E">
        <w:rPr>
          <w:rFonts w:ascii="Tahoma" w:eastAsia="Tahoma" w:hAnsi="Tahoma"/>
          <w:color w:val="000000"/>
          <w:sz w:val="21"/>
          <w:lang w:val="cs-CZ"/>
        </w:rPr>
        <w:t xml:space="preserve">, </w:t>
      </w:r>
      <w:r w:rsidR="00217092" w:rsidRPr="0030089E">
        <w:rPr>
          <w:rFonts w:ascii="Tahoma" w:eastAsia="Tahoma" w:hAnsi="Tahoma"/>
          <w:color w:val="000000"/>
          <w:sz w:val="21"/>
          <w:lang w:val="cs-CZ"/>
        </w:rPr>
        <w:t>v</w:t>
      </w:r>
      <w:r w:rsidR="0068674F">
        <w:rPr>
          <w:rFonts w:ascii="Tahoma" w:eastAsia="Tahoma" w:hAnsi="Tahoma"/>
          <w:color w:val="000000"/>
          <w:sz w:val="21"/>
          <w:lang w:val="cs-CZ"/>
        </w:rPr>
        <w:t xml:space="preserve"> jedné </w:t>
      </w:r>
      <w:r w:rsidR="0069744C" w:rsidRPr="0030089E">
        <w:rPr>
          <w:rFonts w:ascii="Tahoma" w:eastAsia="Tahoma" w:hAnsi="Tahoma"/>
          <w:color w:val="000000"/>
          <w:sz w:val="21"/>
          <w:lang w:val="cs-CZ"/>
        </w:rPr>
        <w:t>rodinn</w:t>
      </w:r>
      <w:r w:rsidR="0068674F">
        <w:rPr>
          <w:rFonts w:ascii="Tahoma" w:eastAsia="Tahoma" w:hAnsi="Tahoma"/>
          <w:color w:val="000000"/>
          <w:sz w:val="21"/>
          <w:lang w:val="cs-CZ"/>
        </w:rPr>
        <w:t>é</w:t>
      </w:r>
      <w:r w:rsidR="0069744C" w:rsidRPr="0030089E">
        <w:rPr>
          <w:rFonts w:ascii="Tahoma" w:eastAsia="Tahoma" w:hAnsi="Tahoma"/>
          <w:color w:val="000000"/>
          <w:sz w:val="21"/>
          <w:lang w:val="cs-CZ"/>
        </w:rPr>
        <w:t xml:space="preserve"> skupin</w:t>
      </w:r>
      <w:r w:rsidR="0068674F">
        <w:rPr>
          <w:rFonts w:ascii="Tahoma" w:eastAsia="Tahoma" w:hAnsi="Tahoma"/>
          <w:color w:val="000000"/>
          <w:sz w:val="21"/>
          <w:lang w:val="cs-CZ"/>
        </w:rPr>
        <w:t>ě</w:t>
      </w:r>
      <w:r w:rsidR="0069744C" w:rsidRPr="0030089E">
        <w:rPr>
          <w:rFonts w:ascii="Tahoma" w:eastAsia="Tahoma" w:hAnsi="Tahoma"/>
          <w:color w:val="000000"/>
          <w:sz w:val="21"/>
          <w:lang w:val="cs-CZ"/>
        </w:rPr>
        <w:t xml:space="preserve"> j</w:t>
      </w:r>
      <w:r w:rsidR="00217092" w:rsidRPr="0030089E">
        <w:rPr>
          <w:rFonts w:ascii="Tahoma" w:eastAsia="Tahoma" w:hAnsi="Tahoma"/>
          <w:color w:val="000000"/>
          <w:sz w:val="21"/>
          <w:lang w:val="cs-CZ"/>
        </w:rPr>
        <w:t>sou</w:t>
      </w:r>
      <w:r w:rsidR="0069744C" w:rsidRPr="0030089E">
        <w:rPr>
          <w:rFonts w:ascii="Tahoma" w:eastAsia="Tahoma" w:hAnsi="Tahoma"/>
          <w:color w:val="000000"/>
          <w:sz w:val="21"/>
          <w:lang w:val="cs-CZ"/>
        </w:rPr>
        <w:t xml:space="preserve"> dět</w:t>
      </w:r>
      <w:r w:rsidR="00217092" w:rsidRPr="0030089E">
        <w:rPr>
          <w:rFonts w:ascii="Tahoma" w:eastAsia="Tahoma" w:hAnsi="Tahoma"/>
          <w:color w:val="000000"/>
          <w:sz w:val="21"/>
          <w:lang w:val="cs-CZ"/>
        </w:rPr>
        <w:t>i</w:t>
      </w:r>
      <w:r w:rsidR="0069744C" w:rsidRPr="0030089E">
        <w:rPr>
          <w:rFonts w:ascii="Tahoma" w:eastAsia="Tahoma" w:hAnsi="Tahoma"/>
          <w:color w:val="000000"/>
          <w:sz w:val="21"/>
          <w:lang w:val="cs-CZ"/>
        </w:rPr>
        <w:t>, jejichž věk se blíží zlet</w:t>
      </w:r>
      <w:r w:rsidR="00217092" w:rsidRPr="0030089E">
        <w:rPr>
          <w:rFonts w:ascii="Tahoma" w:eastAsia="Tahoma" w:hAnsi="Tahoma"/>
          <w:color w:val="000000"/>
          <w:sz w:val="21"/>
          <w:lang w:val="cs-CZ"/>
        </w:rPr>
        <w:t>i</w:t>
      </w:r>
      <w:r w:rsidR="0069744C" w:rsidRPr="0030089E">
        <w:rPr>
          <w:rFonts w:ascii="Tahoma" w:eastAsia="Tahoma" w:hAnsi="Tahoma"/>
          <w:color w:val="000000"/>
          <w:sz w:val="21"/>
          <w:lang w:val="cs-CZ"/>
        </w:rPr>
        <w:t xml:space="preserve">losti nebo již </w:t>
      </w:r>
      <w:proofErr w:type="spellStart"/>
      <w:r w:rsidR="0069744C" w:rsidRPr="0030089E">
        <w:rPr>
          <w:rFonts w:ascii="Tahoma" w:eastAsia="Tahoma" w:hAnsi="Tahoma"/>
          <w:color w:val="000000"/>
          <w:sz w:val="21"/>
          <w:lang w:val="cs-CZ"/>
        </w:rPr>
        <w:t>zletily</w:t>
      </w:r>
      <w:proofErr w:type="spellEnd"/>
      <w:r w:rsidR="0069744C" w:rsidRPr="0030089E">
        <w:rPr>
          <w:rFonts w:ascii="Tahoma" w:eastAsia="Tahoma" w:hAnsi="Tahoma"/>
          <w:color w:val="000000"/>
          <w:sz w:val="21"/>
          <w:lang w:val="cs-CZ"/>
        </w:rPr>
        <w:t xml:space="preserve"> a připravuj</w:t>
      </w:r>
      <w:r w:rsidR="00217092" w:rsidRPr="0030089E">
        <w:rPr>
          <w:rFonts w:ascii="Tahoma" w:eastAsia="Tahoma" w:hAnsi="Tahoma"/>
          <w:color w:val="000000"/>
          <w:sz w:val="21"/>
          <w:lang w:val="cs-CZ"/>
        </w:rPr>
        <w:t>í</w:t>
      </w:r>
      <w:r w:rsidR="0069744C" w:rsidRPr="0030089E">
        <w:rPr>
          <w:rFonts w:ascii="Tahoma" w:eastAsia="Tahoma" w:hAnsi="Tahoma"/>
          <w:color w:val="000000"/>
          <w:sz w:val="21"/>
          <w:lang w:val="cs-CZ"/>
        </w:rPr>
        <w:t xml:space="preserve"> se na samostatný </w:t>
      </w:r>
      <w:proofErr w:type="gramStart"/>
      <w:r w:rsidR="0069744C" w:rsidRPr="0030089E">
        <w:rPr>
          <w:rFonts w:ascii="Tahoma" w:eastAsia="Tahoma" w:hAnsi="Tahoma"/>
          <w:color w:val="000000"/>
          <w:sz w:val="21"/>
          <w:lang w:val="cs-CZ"/>
        </w:rPr>
        <w:t>život</w:t>
      </w:r>
      <w:r w:rsidR="00461F52">
        <w:rPr>
          <w:rFonts w:ascii="Tahoma" w:eastAsia="Tahoma" w:hAnsi="Tahoma"/>
          <w:color w:val="000000"/>
          <w:sz w:val="21"/>
          <w:lang w:val="cs-CZ"/>
        </w:rPr>
        <w:t xml:space="preserve">  </w:t>
      </w:r>
      <w:r w:rsidR="00461F52" w:rsidRPr="00931C4B">
        <w:rPr>
          <w:rFonts w:ascii="Tahoma" w:eastAsia="Tahoma" w:hAnsi="Tahoma"/>
          <w:color w:val="000000"/>
          <w:sz w:val="21"/>
          <w:lang w:val="cs-CZ"/>
        </w:rPr>
        <w:t>a</w:t>
      </w:r>
      <w:proofErr w:type="gramEnd"/>
      <w:r w:rsidR="00461F52" w:rsidRPr="00931C4B">
        <w:rPr>
          <w:rFonts w:ascii="Tahoma" w:eastAsia="Tahoma" w:hAnsi="Tahoma"/>
          <w:color w:val="000000"/>
          <w:sz w:val="21"/>
          <w:lang w:val="cs-CZ"/>
        </w:rPr>
        <w:t xml:space="preserve"> </w:t>
      </w:r>
      <w:r w:rsidR="00931C4B" w:rsidRPr="00931C4B">
        <w:rPr>
          <w:rFonts w:ascii="Tahoma" w:eastAsia="Tahoma" w:hAnsi="Tahoma"/>
          <w:color w:val="000000"/>
          <w:sz w:val="21"/>
          <w:lang w:val="cs-CZ"/>
        </w:rPr>
        <w:t xml:space="preserve">3 </w:t>
      </w:r>
      <w:proofErr w:type="spellStart"/>
      <w:r w:rsidR="00931C4B" w:rsidRPr="00931C4B">
        <w:rPr>
          <w:rFonts w:ascii="Tahoma" w:eastAsia="Tahoma" w:hAnsi="Tahoma"/>
          <w:color w:val="000000"/>
          <w:sz w:val="21"/>
          <w:lang w:val="cs-CZ"/>
        </w:rPr>
        <w:t>rodnné</w:t>
      </w:r>
      <w:proofErr w:type="spellEnd"/>
      <w:r w:rsidR="00931C4B" w:rsidRPr="00931C4B">
        <w:rPr>
          <w:rFonts w:ascii="Tahoma" w:eastAsia="Tahoma" w:hAnsi="Tahoma"/>
          <w:color w:val="000000"/>
          <w:sz w:val="21"/>
          <w:lang w:val="cs-CZ"/>
        </w:rPr>
        <w:t xml:space="preserve"> skupiny jsou na hlavní budově domova .</w:t>
      </w:r>
      <w:r w:rsidRPr="00931C4B">
        <w:rPr>
          <w:rFonts w:ascii="Tahoma" w:eastAsia="Tahoma" w:hAnsi="Tahoma"/>
          <w:color w:val="000000"/>
          <w:sz w:val="21"/>
          <w:lang w:val="cs-CZ"/>
        </w:rPr>
        <w:t>O zařazení dítěte do příslušné rodinné skupin</w:t>
      </w:r>
      <w:r>
        <w:rPr>
          <w:rFonts w:ascii="Tahoma" w:eastAsia="Tahoma" w:hAnsi="Tahoma"/>
          <w:color w:val="000000"/>
          <w:sz w:val="21"/>
          <w:lang w:val="cs-CZ"/>
        </w:rPr>
        <w:t xml:space="preserve">y rozhodne ředitelka na základě návrhu vedoucí vychovatelky. </w:t>
      </w:r>
      <w:r w:rsidR="00913DEC">
        <w:rPr>
          <w:rFonts w:ascii="Tahoma" w:eastAsia="Tahoma" w:hAnsi="Tahoma"/>
          <w:color w:val="000000"/>
          <w:sz w:val="21"/>
          <w:lang w:val="cs-CZ"/>
        </w:rPr>
        <w:t>Pravidla, které jsou nastavena v této skupině jsou</w:t>
      </w:r>
      <w:r w:rsidR="00051AB0">
        <w:rPr>
          <w:rFonts w:ascii="Tahoma" w:eastAsia="Tahoma" w:hAnsi="Tahoma"/>
          <w:color w:val="000000"/>
          <w:sz w:val="21"/>
          <w:lang w:val="cs-CZ"/>
        </w:rPr>
        <w:t>,</w:t>
      </w:r>
      <w:r w:rsidR="00913DEC">
        <w:rPr>
          <w:rFonts w:ascii="Tahoma" w:eastAsia="Tahoma" w:hAnsi="Tahoma"/>
          <w:color w:val="000000"/>
          <w:sz w:val="21"/>
          <w:lang w:val="cs-CZ"/>
        </w:rPr>
        <w:t xml:space="preserve"> upraven</w:t>
      </w:r>
      <w:r w:rsidR="00051AB0">
        <w:rPr>
          <w:rFonts w:ascii="Tahoma" w:eastAsia="Tahoma" w:hAnsi="Tahoma"/>
          <w:color w:val="000000"/>
          <w:sz w:val="21"/>
          <w:lang w:val="cs-CZ"/>
        </w:rPr>
        <w:t>a</w:t>
      </w:r>
      <w:r w:rsidR="00913DEC">
        <w:rPr>
          <w:rFonts w:ascii="Tahoma" w:eastAsia="Tahoma" w:hAnsi="Tahoma"/>
          <w:color w:val="000000"/>
          <w:sz w:val="21"/>
          <w:lang w:val="cs-CZ"/>
        </w:rPr>
        <w:t xml:space="preserve"> vnitřními směrnicemi.</w:t>
      </w:r>
    </w:p>
    <w:p w14:paraId="08781742" w14:textId="218BBC0E" w:rsidR="00196BC8" w:rsidRDefault="001A7A1B" w:rsidP="00B02475">
      <w:pPr>
        <w:spacing w:line="360" w:lineRule="auto"/>
        <w:jc w:val="both"/>
        <w:textAlignment w:val="baseline"/>
        <w:rPr>
          <w:rFonts w:ascii="Tahoma" w:eastAsia="Tahoma" w:hAnsi="Tahoma"/>
          <w:color w:val="000000"/>
          <w:spacing w:val="8"/>
          <w:sz w:val="21"/>
          <w:lang w:val="cs-CZ"/>
        </w:rPr>
      </w:pPr>
      <w:r>
        <w:rPr>
          <w:rFonts w:ascii="Tahoma" w:eastAsia="Tahoma" w:hAnsi="Tahoma"/>
          <w:color w:val="000000"/>
          <w:sz w:val="21"/>
          <w:lang w:val="cs-CZ"/>
        </w:rPr>
        <w:t>Sourozenci se zařazují do jedné</w:t>
      </w:r>
      <w:r w:rsidR="00676EA4">
        <w:rPr>
          <w:noProof/>
        </w:rPr>
        <mc:AlternateContent>
          <mc:Choice Requires="wps">
            <w:drawing>
              <wp:anchor distT="0" distB="0" distL="0" distR="0" simplePos="0" relativeHeight="251648512" behindDoc="1" locked="0" layoutInCell="1" allowOverlap="1" wp14:anchorId="75960A56" wp14:editId="6C5E933A">
                <wp:simplePos x="0" y="0"/>
                <wp:positionH relativeFrom="page">
                  <wp:posOffset>3686175</wp:posOffset>
                </wp:positionH>
                <wp:positionV relativeFrom="page">
                  <wp:posOffset>9944100</wp:posOffset>
                </wp:positionV>
                <wp:extent cx="183515" cy="148590"/>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D3AEA" w14:textId="7B2AD15F" w:rsidR="00947808" w:rsidRDefault="00947808">
                            <w:pPr>
                              <w:spacing w:before="21" w:line="202" w:lineRule="exact"/>
                              <w:textAlignment w:val="baseline"/>
                              <w:rPr>
                                <w:rFonts w:ascii="Cambria" w:eastAsia="Cambria" w:hAnsi="Cambria"/>
                                <w:color w:val="000000"/>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60A56" id="Text Box 28" o:spid="_x0000_s1032" type="#_x0000_t202" style="position:absolute;left:0;text-align:left;margin-left:290.25pt;margin-top:783pt;width:14.45pt;height:11.7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qO7AEAAL4DAAAOAAAAZHJzL2Uyb0RvYy54bWysU9tu2zAMfR+wfxD0vjjOliIz4hRdiw4D&#10;ugvQ7gNoWY6F2aJGKbGzrx8lx1m3vQ17ESiKPDw8pLbXY9+JoyZv0JYyXyyl0FZhbey+lF+f7l9t&#10;pPABbA0dWl3Kk/byevfyxXZwhV5hi12tSTCI9cXgStmG4Ios86rVPfgFOm35sUHqIfCV9llNMDB6&#10;32Wr5fIqG5BqR6i09+y9mx7lLuE3jVbhc9N4HURXSuYW0knprOKZ7bZQ7Alca9SZBvwDix6M5aIX&#10;qDsIIA5k/oLqjSL02ISFwj7DpjFKpx64m3z5RzePLTidemFxvLvI5P8frPp0/ELC1KVc8aQs9Dyj&#10;Jz0G8Q5HwS7WZ3C+4LBHx4FhZD/POfXq3QOqb15YvG3B7vUNEQ6thpr55TEze5Y64fgIUg0fseY6&#10;cAiYgMaG+igeyyEYned0uswmclGx5Ob1Ol9Lofgpf7NZv02zy6CYkx358F5jL6JRSuLRJ3A4PvgQ&#10;yUAxh8RaFu9N16Xxd/Y3BwdGTyIf+U7Mw1iNSaerWZMK6xN3QzgtFX8CNlqkH1IMvFCl9N8PQFqK&#10;7oNlReL2zQbNRjUbYBWnljJIMZm3YdrSgyOzbxl50tziDavWmNRRlHdicabLS5IaPS903MLn9xT1&#10;69vtfgIAAP//AwBQSwMEFAAGAAgAAAAhAO71QHHgAAAADQEAAA8AAABkcnMvZG93bnJldi54bWxM&#10;j8FOwzAQRO9I/IO1SNyoDSJWGuJUFYITEiINB45O7CZW43WI3Tb8PdsT3HZ3RrNvys3iR3ayc3QB&#10;FdyvBDCLXTAOewWfzetdDiwmjUaPAa2CHxthU11flbow4Yy1Pe1SzygEY6EVDClNBeexG6zXcRUm&#10;i6Ttw+x1onXuuZn1mcL9yB+EkNxrh/Rh0JN9Hmx32B29gu0X1i/u+739qPe1a5q1wDd5UOr2Ztk+&#10;AUt2SX9muOATOlTE1IYjmshGBVkuMrKSkElJrcgixfoRWHs55TTxquT/W1S/AAAA//8DAFBLAQIt&#10;ABQABgAIAAAAIQC2gziS/gAAAOEBAAATAAAAAAAAAAAAAAAAAAAAAABbQ29udGVudF9UeXBlc10u&#10;eG1sUEsBAi0AFAAGAAgAAAAhADj9If/WAAAAlAEAAAsAAAAAAAAAAAAAAAAALwEAAF9yZWxzLy5y&#10;ZWxzUEsBAi0AFAAGAAgAAAAhABAluo7sAQAAvgMAAA4AAAAAAAAAAAAAAAAALgIAAGRycy9lMm9E&#10;b2MueG1sUEsBAi0AFAAGAAgAAAAhAO71QHHgAAAADQEAAA8AAAAAAAAAAAAAAAAARgQAAGRycy9k&#10;b3ducmV2LnhtbFBLBQYAAAAABAAEAPMAAABTBQAAAAA=&#10;" filled="f" stroked="f">
                <v:textbox inset="0,0,0,0">
                  <w:txbxContent>
                    <w:p w14:paraId="6AED3AEA" w14:textId="7B2AD15F" w:rsidR="00947808" w:rsidRDefault="00947808">
                      <w:pPr>
                        <w:spacing w:before="21" w:line="202" w:lineRule="exact"/>
                        <w:textAlignment w:val="baseline"/>
                        <w:rPr>
                          <w:rFonts w:ascii="Cambria" w:eastAsia="Cambria" w:hAnsi="Cambria"/>
                          <w:color w:val="000000"/>
                          <w:sz w:val="20"/>
                          <w:lang w:val="cs-CZ"/>
                        </w:rPr>
                      </w:pPr>
                    </w:p>
                  </w:txbxContent>
                </v:textbox>
                <w10:wrap type="square" anchorx="page" anchory="page"/>
              </v:shape>
            </w:pict>
          </mc:Fallback>
        </mc:AlternateContent>
      </w:r>
      <w:r w:rsidR="00A51D91">
        <w:rPr>
          <w:rFonts w:ascii="Tahoma" w:eastAsia="Tahoma" w:hAnsi="Tahoma"/>
          <w:color w:val="000000"/>
          <w:sz w:val="21"/>
          <w:lang w:val="cs-CZ"/>
        </w:rPr>
        <w:t xml:space="preserve"> </w:t>
      </w:r>
      <w:r>
        <w:rPr>
          <w:rFonts w:ascii="Tahoma" w:eastAsia="Tahoma" w:hAnsi="Tahoma"/>
          <w:color w:val="000000"/>
          <w:spacing w:val="8"/>
          <w:sz w:val="21"/>
          <w:lang w:val="cs-CZ"/>
        </w:rPr>
        <w:t>rodinné skupiny; výjimečně je možné zařadit je do různých rodinných skupin, zejména z výchovných důvodů</w:t>
      </w:r>
      <w:r w:rsidR="00A51D91">
        <w:rPr>
          <w:rFonts w:ascii="Tahoma" w:eastAsia="Tahoma" w:hAnsi="Tahoma"/>
          <w:color w:val="000000"/>
          <w:spacing w:val="8"/>
          <w:sz w:val="21"/>
          <w:lang w:val="cs-CZ"/>
        </w:rPr>
        <w:t xml:space="preserve"> a na přání dětí</w:t>
      </w:r>
      <w:r w:rsidR="00427AFB">
        <w:rPr>
          <w:rFonts w:ascii="Tahoma" w:eastAsia="Tahoma" w:hAnsi="Tahoma"/>
          <w:color w:val="000000"/>
          <w:spacing w:val="8"/>
          <w:sz w:val="21"/>
          <w:lang w:val="cs-CZ"/>
        </w:rPr>
        <w:t>.</w:t>
      </w:r>
      <w:r>
        <w:rPr>
          <w:rFonts w:ascii="Tahoma" w:eastAsia="Tahoma" w:hAnsi="Tahoma"/>
          <w:color w:val="000000"/>
          <w:spacing w:val="8"/>
          <w:sz w:val="21"/>
          <w:lang w:val="cs-CZ"/>
        </w:rPr>
        <w:t xml:space="preserve"> </w:t>
      </w:r>
    </w:p>
    <w:p w14:paraId="08BA3244" w14:textId="77777777" w:rsidR="0061147C" w:rsidRDefault="0061147C" w:rsidP="00B02475">
      <w:pPr>
        <w:spacing w:line="360" w:lineRule="auto"/>
        <w:jc w:val="both"/>
        <w:textAlignment w:val="baseline"/>
        <w:rPr>
          <w:rFonts w:ascii="Tahoma" w:eastAsia="Tahoma" w:hAnsi="Tahoma"/>
          <w:color w:val="000000"/>
          <w:spacing w:val="8"/>
          <w:sz w:val="21"/>
          <w:lang w:val="cs-CZ"/>
        </w:rPr>
      </w:pPr>
    </w:p>
    <w:p w14:paraId="4BC8DE36" w14:textId="5AC6675C" w:rsidR="00FD0D24" w:rsidRPr="00196BC8" w:rsidRDefault="001A7A1B" w:rsidP="00B02475">
      <w:pPr>
        <w:spacing w:line="360" w:lineRule="auto"/>
        <w:jc w:val="both"/>
        <w:textAlignment w:val="baseline"/>
        <w:rPr>
          <w:rFonts w:ascii="Calibri" w:eastAsia="Calibri" w:hAnsi="Calibri"/>
          <w:b/>
          <w:color w:val="000000"/>
          <w:spacing w:val="-1"/>
          <w:sz w:val="25"/>
          <w:lang w:val="cs-CZ"/>
        </w:rPr>
      </w:pPr>
      <w:r w:rsidRPr="00196BC8">
        <w:rPr>
          <w:rFonts w:ascii="Calibri" w:eastAsia="Calibri" w:hAnsi="Calibri"/>
          <w:b/>
          <w:color w:val="000000"/>
          <w:spacing w:val="-1"/>
          <w:sz w:val="25"/>
          <w:lang w:val="cs-CZ"/>
        </w:rPr>
        <w:t>Ubytování dětí</w:t>
      </w:r>
    </w:p>
    <w:p w14:paraId="069D5EA4" w14:textId="0220E27F" w:rsidR="00427AFB" w:rsidRPr="0030089E" w:rsidRDefault="00427AFB" w:rsidP="00B02475">
      <w:pPr>
        <w:spacing w:line="360" w:lineRule="auto"/>
        <w:jc w:val="both"/>
        <w:textAlignment w:val="baseline"/>
        <w:rPr>
          <w:rFonts w:ascii="Tahoma" w:eastAsia="Tahoma" w:hAnsi="Tahoma"/>
          <w:color w:val="000000"/>
          <w:sz w:val="21"/>
          <w:lang w:val="cs-CZ"/>
        </w:rPr>
      </w:pPr>
      <w:r w:rsidRPr="0030089E">
        <w:rPr>
          <w:rFonts w:ascii="Tahoma" w:eastAsia="Tahoma" w:hAnsi="Tahoma"/>
          <w:color w:val="000000"/>
          <w:sz w:val="21"/>
          <w:lang w:val="cs-CZ"/>
        </w:rPr>
        <w:t xml:space="preserve">Děti jsou </w:t>
      </w:r>
      <w:r w:rsidR="00C84B15" w:rsidRPr="0030089E">
        <w:rPr>
          <w:rFonts w:ascii="Tahoma" w:eastAsia="Tahoma" w:hAnsi="Tahoma"/>
          <w:color w:val="000000"/>
          <w:sz w:val="21"/>
          <w:lang w:val="cs-CZ"/>
        </w:rPr>
        <w:t>ubytovány na hlavní budově dětského domova nebo v</w:t>
      </w:r>
      <w:r w:rsidR="00B14D55" w:rsidRPr="0030089E">
        <w:rPr>
          <w:rFonts w:ascii="Tahoma" w:eastAsia="Tahoma" w:hAnsi="Tahoma"/>
          <w:color w:val="000000"/>
          <w:sz w:val="21"/>
          <w:lang w:val="cs-CZ"/>
        </w:rPr>
        <w:t xml:space="preserve"> </w:t>
      </w:r>
      <w:r w:rsidR="00C84B15" w:rsidRPr="0030089E">
        <w:rPr>
          <w:rFonts w:ascii="Tahoma" w:eastAsia="Tahoma" w:hAnsi="Tahoma"/>
          <w:color w:val="000000"/>
          <w:sz w:val="21"/>
          <w:lang w:val="cs-CZ"/>
        </w:rPr>
        <w:t xml:space="preserve">bytech, které má </w:t>
      </w:r>
      <w:r w:rsidR="00B14D55" w:rsidRPr="0030089E">
        <w:rPr>
          <w:rFonts w:ascii="Tahoma" w:eastAsia="Tahoma" w:hAnsi="Tahoma"/>
          <w:color w:val="000000"/>
          <w:sz w:val="21"/>
          <w:lang w:val="cs-CZ"/>
        </w:rPr>
        <w:t>domov k dispozici na sídlišti Polabiny v Pardubicích.</w:t>
      </w:r>
    </w:p>
    <w:p w14:paraId="740191E9" w14:textId="362D0A91" w:rsidR="00FD0D24" w:rsidRPr="0030089E" w:rsidRDefault="00FD0D24" w:rsidP="00B02475">
      <w:pPr>
        <w:pStyle w:val="Odstavecseseznamem"/>
        <w:numPr>
          <w:ilvl w:val="0"/>
          <w:numId w:val="21"/>
        </w:numPr>
        <w:spacing w:line="360" w:lineRule="auto"/>
        <w:jc w:val="both"/>
        <w:textAlignment w:val="baseline"/>
        <w:rPr>
          <w:rFonts w:ascii="Calibri" w:eastAsia="Calibri" w:hAnsi="Calibri"/>
          <w:b/>
          <w:color w:val="000000"/>
          <w:spacing w:val="-1"/>
          <w:sz w:val="25"/>
          <w:lang w:val="cs-CZ"/>
        </w:rPr>
      </w:pPr>
      <w:r w:rsidRPr="0030089E">
        <w:rPr>
          <w:rFonts w:ascii="Calibri" w:eastAsia="Calibri" w:hAnsi="Calibri"/>
          <w:b/>
          <w:color w:val="000000"/>
          <w:spacing w:val="-1"/>
          <w:sz w:val="25"/>
          <w:lang w:val="cs-CZ"/>
        </w:rPr>
        <w:t xml:space="preserve"> </w:t>
      </w:r>
      <w:r w:rsidR="002A5B5A" w:rsidRPr="0030089E">
        <w:rPr>
          <w:rFonts w:ascii="Calibri" w:eastAsia="Calibri" w:hAnsi="Calibri"/>
          <w:b/>
          <w:color w:val="000000"/>
          <w:spacing w:val="-1"/>
          <w:sz w:val="25"/>
          <w:lang w:val="cs-CZ"/>
        </w:rPr>
        <w:t>v</w:t>
      </w:r>
      <w:r w:rsidRPr="0030089E">
        <w:rPr>
          <w:rFonts w:ascii="Calibri" w:eastAsia="Calibri" w:hAnsi="Calibri"/>
          <w:b/>
          <w:color w:val="000000"/>
          <w:spacing w:val="-1"/>
          <w:sz w:val="25"/>
          <w:lang w:val="cs-CZ"/>
        </w:rPr>
        <w:t> budově DD</w:t>
      </w:r>
    </w:p>
    <w:p w14:paraId="7B477EBE" w14:textId="78682810" w:rsidR="006A1D13" w:rsidRPr="00297CD4" w:rsidRDefault="001A7A1B" w:rsidP="00B02475">
      <w:pPr>
        <w:spacing w:before="4" w:line="360" w:lineRule="auto"/>
        <w:jc w:val="both"/>
        <w:textAlignment w:val="baseline"/>
        <w:rPr>
          <w:rFonts w:ascii="Tahoma" w:eastAsia="Tahoma" w:hAnsi="Tahoma"/>
          <w:color w:val="000000"/>
          <w:spacing w:val="7"/>
          <w:sz w:val="21"/>
          <w:lang w:val="cs-CZ"/>
        </w:rPr>
      </w:pPr>
      <w:r w:rsidRPr="00297CD4">
        <w:rPr>
          <w:rFonts w:ascii="Tahoma" w:eastAsia="Tahoma" w:hAnsi="Tahoma"/>
          <w:color w:val="000000"/>
          <w:spacing w:val="7"/>
          <w:sz w:val="21"/>
          <w:lang w:val="cs-CZ"/>
        </w:rPr>
        <w:t xml:space="preserve">K ubytování dětí slouží pokoje v prvním a druhém podlaží budovy. Každé dítě má své lůžko, </w:t>
      </w:r>
      <w:r w:rsidR="0068674F">
        <w:rPr>
          <w:rFonts w:ascii="Tahoma" w:eastAsia="Tahoma" w:hAnsi="Tahoma"/>
          <w:color w:val="000000"/>
          <w:spacing w:val="7"/>
          <w:sz w:val="21"/>
          <w:lang w:val="cs-CZ"/>
        </w:rPr>
        <w:t xml:space="preserve">pokud si dítě požádá má </w:t>
      </w:r>
      <w:r w:rsidRPr="00297CD4">
        <w:rPr>
          <w:rFonts w:ascii="Tahoma" w:eastAsia="Tahoma" w:hAnsi="Tahoma"/>
          <w:color w:val="000000"/>
          <w:spacing w:val="7"/>
          <w:sz w:val="21"/>
          <w:lang w:val="cs-CZ"/>
        </w:rPr>
        <w:t>uzamykatelnou skříňku pro ukládání osobních věcí, skříňku na oblečení</w:t>
      </w:r>
      <w:r w:rsidR="0068674F">
        <w:rPr>
          <w:rFonts w:ascii="Tahoma" w:eastAsia="Tahoma" w:hAnsi="Tahoma"/>
          <w:color w:val="000000"/>
          <w:spacing w:val="7"/>
          <w:sz w:val="21"/>
          <w:lang w:val="cs-CZ"/>
        </w:rPr>
        <w:t xml:space="preserve">. </w:t>
      </w:r>
      <w:r w:rsidRPr="00297CD4">
        <w:rPr>
          <w:rFonts w:ascii="Tahoma" w:eastAsia="Tahoma" w:hAnsi="Tahoma"/>
          <w:color w:val="000000"/>
          <w:spacing w:val="7"/>
          <w:sz w:val="21"/>
          <w:lang w:val="cs-CZ"/>
        </w:rPr>
        <w:t xml:space="preserve">Každá </w:t>
      </w:r>
      <w:r w:rsidR="0068674F">
        <w:rPr>
          <w:rFonts w:ascii="Tahoma" w:eastAsia="Tahoma" w:hAnsi="Tahoma"/>
          <w:color w:val="000000"/>
          <w:spacing w:val="7"/>
          <w:sz w:val="21"/>
          <w:lang w:val="cs-CZ"/>
        </w:rPr>
        <w:t xml:space="preserve">rodinná </w:t>
      </w:r>
      <w:r w:rsidRPr="00297CD4">
        <w:rPr>
          <w:rFonts w:ascii="Tahoma" w:eastAsia="Tahoma" w:hAnsi="Tahoma"/>
          <w:color w:val="000000"/>
          <w:spacing w:val="7"/>
          <w:sz w:val="21"/>
          <w:lang w:val="cs-CZ"/>
        </w:rPr>
        <w:t>skupina má k dispozici svoji hernu – obývací pokoj s kuchyňskou linkou,</w:t>
      </w:r>
      <w:r w:rsidR="0068674F">
        <w:rPr>
          <w:rFonts w:ascii="Tahoma" w:eastAsia="Tahoma" w:hAnsi="Tahoma"/>
          <w:color w:val="000000"/>
          <w:spacing w:val="7"/>
          <w:sz w:val="21"/>
          <w:lang w:val="cs-CZ"/>
        </w:rPr>
        <w:t xml:space="preserve"> sociální zařízení, </w:t>
      </w:r>
      <w:r w:rsidRPr="00297CD4">
        <w:rPr>
          <w:rFonts w:ascii="Tahoma" w:eastAsia="Tahoma" w:hAnsi="Tahoma"/>
          <w:color w:val="000000"/>
          <w:spacing w:val="7"/>
          <w:sz w:val="21"/>
          <w:lang w:val="cs-CZ"/>
        </w:rPr>
        <w:t xml:space="preserve">všechny děti </w:t>
      </w:r>
      <w:r w:rsidR="0068674F">
        <w:rPr>
          <w:rFonts w:ascii="Tahoma" w:eastAsia="Tahoma" w:hAnsi="Tahoma"/>
          <w:color w:val="000000"/>
          <w:spacing w:val="7"/>
          <w:sz w:val="21"/>
          <w:lang w:val="cs-CZ"/>
        </w:rPr>
        <w:t xml:space="preserve">mají </w:t>
      </w:r>
      <w:r w:rsidRPr="00297CD4">
        <w:rPr>
          <w:rFonts w:ascii="Tahoma" w:eastAsia="Tahoma" w:hAnsi="Tahoma"/>
          <w:color w:val="000000"/>
          <w:spacing w:val="7"/>
          <w:sz w:val="21"/>
          <w:lang w:val="cs-CZ"/>
        </w:rPr>
        <w:t xml:space="preserve">k dispozici </w:t>
      </w:r>
      <w:r w:rsidRPr="00297CD4">
        <w:rPr>
          <w:rFonts w:ascii="Tahoma" w:eastAsia="Tahoma" w:hAnsi="Tahoma"/>
          <w:color w:val="000000"/>
          <w:spacing w:val="7"/>
          <w:sz w:val="21"/>
          <w:lang w:val="cs-CZ"/>
        </w:rPr>
        <w:lastRenderedPageBreak/>
        <w:t>společenskou místnost</w:t>
      </w:r>
      <w:r w:rsidR="0068674F">
        <w:rPr>
          <w:rFonts w:ascii="Tahoma" w:eastAsia="Tahoma" w:hAnsi="Tahoma"/>
          <w:color w:val="000000"/>
          <w:spacing w:val="7"/>
          <w:sz w:val="21"/>
          <w:lang w:val="cs-CZ"/>
        </w:rPr>
        <w:t xml:space="preserve"> a společnou šatnu v přízemí</w:t>
      </w:r>
      <w:r w:rsidRPr="00297CD4">
        <w:rPr>
          <w:rFonts w:ascii="Tahoma" w:eastAsia="Tahoma" w:hAnsi="Tahoma"/>
          <w:color w:val="000000"/>
          <w:spacing w:val="7"/>
          <w:sz w:val="21"/>
          <w:lang w:val="cs-CZ"/>
        </w:rPr>
        <w:t>. Mimo budovu se nachází rozlehlá zahrada se sportovními i rekreačními prvky</w:t>
      </w:r>
      <w:r w:rsidR="0068674F">
        <w:rPr>
          <w:rFonts w:ascii="Tahoma" w:eastAsia="Tahoma" w:hAnsi="Tahoma"/>
          <w:color w:val="000000"/>
          <w:spacing w:val="7"/>
          <w:sz w:val="21"/>
          <w:lang w:val="cs-CZ"/>
        </w:rPr>
        <w:t xml:space="preserve"> pro </w:t>
      </w:r>
      <w:r w:rsidR="0068674F" w:rsidRPr="00931C4B">
        <w:rPr>
          <w:rFonts w:ascii="Tahoma" w:eastAsia="Tahoma" w:hAnsi="Tahoma"/>
          <w:color w:val="000000"/>
          <w:spacing w:val="7"/>
          <w:sz w:val="21"/>
          <w:lang w:val="cs-CZ"/>
        </w:rPr>
        <w:t xml:space="preserve">potřeby všech </w:t>
      </w:r>
      <w:r w:rsidR="004A4088" w:rsidRPr="00931C4B">
        <w:rPr>
          <w:rFonts w:ascii="Tahoma" w:eastAsia="Tahoma" w:hAnsi="Tahoma"/>
          <w:color w:val="000000"/>
          <w:spacing w:val="7"/>
          <w:sz w:val="21"/>
          <w:lang w:val="cs-CZ"/>
        </w:rPr>
        <w:t>rodinných skupin.</w:t>
      </w:r>
    </w:p>
    <w:p w14:paraId="00D63CD5" w14:textId="28787538" w:rsidR="00FD0D24" w:rsidRPr="002A5B5A" w:rsidRDefault="00FD0D24" w:rsidP="00B02475">
      <w:pPr>
        <w:pStyle w:val="Odstavecseseznamem"/>
        <w:numPr>
          <w:ilvl w:val="0"/>
          <w:numId w:val="21"/>
        </w:numPr>
        <w:spacing w:line="360" w:lineRule="auto"/>
        <w:jc w:val="both"/>
        <w:textAlignment w:val="baseline"/>
        <w:rPr>
          <w:rFonts w:ascii="Calibri" w:eastAsia="Calibri" w:hAnsi="Calibri"/>
          <w:b/>
          <w:color w:val="000000"/>
          <w:spacing w:val="-1"/>
          <w:sz w:val="25"/>
          <w:lang w:val="cs-CZ"/>
        </w:rPr>
      </w:pPr>
      <w:r w:rsidRPr="002A5B5A">
        <w:rPr>
          <w:rFonts w:ascii="Calibri" w:eastAsia="Calibri" w:hAnsi="Calibri"/>
          <w:b/>
          <w:color w:val="000000"/>
          <w:spacing w:val="-1"/>
          <w:sz w:val="25"/>
          <w:lang w:val="cs-CZ"/>
        </w:rPr>
        <w:t xml:space="preserve"> v bytě</w:t>
      </w:r>
    </w:p>
    <w:p w14:paraId="30522B60" w14:textId="55969AA0" w:rsidR="00B02475" w:rsidRDefault="00FD0D24" w:rsidP="00B02475">
      <w:pPr>
        <w:spacing w:before="4" w:line="360" w:lineRule="auto"/>
        <w:jc w:val="both"/>
        <w:textAlignment w:val="baseline"/>
        <w:rPr>
          <w:rFonts w:ascii="Tahoma" w:eastAsia="Tahoma" w:hAnsi="Tahoma"/>
          <w:color w:val="000000"/>
          <w:spacing w:val="7"/>
          <w:sz w:val="21"/>
          <w:lang w:val="cs-CZ"/>
        </w:rPr>
      </w:pPr>
      <w:r w:rsidRPr="00297CD4">
        <w:rPr>
          <w:rFonts w:ascii="Tahoma" w:eastAsia="Tahoma" w:hAnsi="Tahoma"/>
          <w:color w:val="000000"/>
          <w:spacing w:val="7"/>
          <w:sz w:val="21"/>
          <w:lang w:val="cs-CZ"/>
        </w:rPr>
        <w:t>Děti jsou ubytovány v bytech o velikosti 3+1 (byt č. 1 a 2) a 4+1 (byt č. 3). v bytech jsou 2 ložnice, obývák, společná koupelna a WC, kuchyň. Byt č. 3 má 3 ložnice. Děti umístěné v bytech mohou využívat společné prostory hlavní budovy DD.</w:t>
      </w:r>
    </w:p>
    <w:p w14:paraId="0DB6D674" w14:textId="77777777" w:rsidR="00B71379" w:rsidRDefault="00B71379" w:rsidP="00B02475">
      <w:pPr>
        <w:spacing w:before="4" w:line="360" w:lineRule="auto"/>
        <w:jc w:val="both"/>
        <w:textAlignment w:val="baseline"/>
        <w:rPr>
          <w:rFonts w:ascii="Tahoma" w:eastAsia="Tahoma" w:hAnsi="Tahoma"/>
          <w:color w:val="000000"/>
          <w:spacing w:val="7"/>
          <w:sz w:val="21"/>
          <w:lang w:val="cs-CZ"/>
        </w:rPr>
      </w:pPr>
    </w:p>
    <w:p w14:paraId="2F3B97E5" w14:textId="579E5A7A" w:rsidR="002A5B5A" w:rsidRPr="002A5B5A" w:rsidRDefault="002A5B5A" w:rsidP="00B02475">
      <w:pPr>
        <w:pStyle w:val="Odstavecseseznamem"/>
        <w:numPr>
          <w:ilvl w:val="0"/>
          <w:numId w:val="21"/>
        </w:numPr>
        <w:spacing w:line="360" w:lineRule="auto"/>
        <w:jc w:val="both"/>
        <w:textAlignment w:val="baseline"/>
        <w:rPr>
          <w:rFonts w:ascii="Calibri" w:eastAsia="Calibri" w:hAnsi="Calibri"/>
          <w:b/>
          <w:color w:val="000000"/>
          <w:spacing w:val="-1"/>
          <w:sz w:val="25"/>
          <w:lang w:val="cs-CZ"/>
        </w:rPr>
      </w:pPr>
      <w:r>
        <w:rPr>
          <w:rFonts w:ascii="Calibri" w:eastAsia="Calibri" w:hAnsi="Calibri"/>
          <w:b/>
          <w:color w:val="000000"/>
          <w:spacing w:val="-1"/>
          <w:sz w:val="25"/>
          <w:lang w:val="cs-CZ"/>
        </w:rPr>
        <w:t>v</w:t>
      </w:r>
      <w:r w:rsidRPr="002A5B5A">
        <w:rPr>
          <w:rFonts w:ascii="Calibri" w:eastAsia="Calibri" w:hAnsi="Calibri"/>
          <w:b/>
          <w:color w:val="000000"/>
          <w:spacing w:val="-1"/>
          <w:sz w:val="25"/>
          <w:lang w:val="cs-CZ"/>
        </w:rPr>
        <w:t xml:space="preserve"> </w:t>
      </w:r>
      <w:proofErr w:type="spellStart"/>
      <w:r w:rsidRPr="002A5B5A">
        <w:rPr>
          <w:rFonts w:ascii="Calibri" w:eastAsia="Calibri" w:hAnsi="Calibri"/>
          <w:b/>
          <w:color w:val="000000"/>
          <w:spacing w:val="-1"/>
          <w:sz w:val="25"/>
          <w:lang w:val="cs-CZ"/>
        </w:rPr>
        <w:t>garsonieře</w:t>
      </w:r>
      <w:proofErr w:type="spellEnd"/>
    </w:p>
    <w:p w14:paraId="19DD8CFF" w14:textId="77777777" w:rsidR="003745D0" w:rsidRDefault="000042A6" w:rsidP="00B02475">
      <w:pPr>
        <w:spacing w:line="360" w:lineRule="auto"/>
        <w:jc w:val="both"/>
        <w:textAlignment w:val="baseline"/>
        <w:rPr>
          <w:rFonts w:ascii="Tahoma" w:eastAsia="Tahoma" w:hAnsi="Tahoma"/>
          <w:color w:val="000000"/>
          <w:spacing w:val="7"/>
          <w:sz w:val="21"/>
          <w:lang w:val="cs-CZ"/>
        </w:rPr>
      </w:pPr>
      <w:r>
        <w:rPr>
          <w:rFonts w:ascii="Tahoma" w:eastAsia="Tahoma" w:hAnsi="Tahoma"/>
          <w:color w:val="000000"/>
          <w:spacing w:val="7"/>
          <w:sz w:val="21"/>
          <w:lang w:val="cs-CZ"/>
        </w:rPr>
        <w:t>Z</w:t>
      </w:r>
      <w:r w:rsidR="00047A6C" w:rsidRPr="00297CD4">
        <w:rPr>
          <w:rFonts w:ascii="Tahoma" w:eastAsia="Tahoma" w:hAnsi="Tahoma"/>
          <w:color w:val="000000"/>
          <w:spacing w:val="7"/>
          <w:sz w:val="21"/>
          <w:lang w:val="cs-CZ"/>
        </w:rPr>
        <w:t>letilé nezaopatřen</w:t>
      </w:r>
      <w:r w:rsidR="0068674F">
        <w:rPr>
          <w:rFonts w:ascii="Tahoma" w:eastAsia="Tahoma" w:hAnsi="Tahoma"/>
          <w:color w:val="000000"/>
          <w:spacing w:val="7"/>
          <w:sz w:val="21"/>
          <w:lang w:val="cs-CZ"/>
        </w:rPr>
        <w:t>é</w:t>
      </w:r>
      <w:r w:rsidR="00047A6C" w:rsidRPr="00297CD4">
        <w:rPr>
          <w:rFonts w:ascii="Tahoma" w:eastAsia="Tahoma" w:hAnsi="Tahoma"/>
          <w:color w:val="000000"/>
          <w:spacing w:val="7"/>
          <w:sz w:val="21"/>
          <w:lang w:val="cs-CZ"/>
        </w:rPr>
        <w:t xml:space="preserve"> děti mohou být ubytovány v </w:t>
      </w:r>
      <w:proofErr w:type="spellStart"/>
      <w:r w:rsidR="00047A6C" w:rsidRPr="00297CD4">
        <w:rPr>
          <w:rFonts w:ascii="Tahoma" w:eastAsia="Tahoma" w:hAnsi="Tahoma"/>
          <w:color w:val="000000"/>
          <w:spacing w:val="7"/>
          <w:sz w:val="21"/>
          <w:lang w:val="cs-CZ"/>
        </w:rPr>
        <w:t>garsonieře</w:t>
      </w:r>
      <w:proofErr w:type="spellEnd"/>
      <w:r w:rsidR="00047A6C" w:rsidRPr="00297CD4">
        <w:rPr>
          <w:rFonts w:ascii="Tahoma" w:eastAsia="Tahoma" w:hAnsi="Tahoma"/>
          <w:color w:val="000000"/>
          <w:spacing w:val="7"/>
          <w:sz w:val="21"/>
          <w:lang w:val="cs-CZ"/>
        </w:rPr>
        <w:t>, pr</w:t>
      </w:r>
      <w:r w:rsidR="00047A6C">
        <w:rPr>
          <w:rFonts w:ascii="Tahoma" w:eastAsia="Tahoma" w:hAnsi="Tahoma"/>
          <w:color w:val="000000"/>
          <w:spacing w:val="7"/>
          <w:sz w:val="21"/>
          <w:lang w:val="cs-CZ"/>
        </w:rPr>
        <w:t xml:space="preserve">ovoz v ní je upraven </w:t>
      </w:r>
      <w:r w:rsidR="002A5B5A">
        <w:rPr>
          <w:rFonts w:ascii="Tahoma" w:eastAsia="Tahoma" w:hAnsi="Tahoma"/>
          <w:color w:val="000000"/>
          <w:spacing w:val="7"/>
          <w:sz w:val="21"/>
          <w:lang w:val="cs-CZ"/>
        </w:rPr>
        <w:t>vnitřní s</w:t>
      </w:r>
      <w:r w:rsidR="00047A6C">
        <w:rPr>
          <w:rFonts w:ascii="Tahoma" w:eastAsia="Tahoma" w:hAnsi="Tahoma"/>
          <w:color w:val="000000"/>
          <w:spacing w:val="7"/>
          <w:sz w:val="21"/>
          <w:lang w:val="cs-CZ"/>
        </w:rPr>
        <w:t>měrnicí</w:t>
      </w:r>
      <w:r w:rsidR="002A5B5A">
        <w:rPr>
          <w:rFonts w:ascii="Tahoma" w:eastAsia="Tahoma" w:hAnsi="Tahoma"/>
          <w:color w:val="000000"/>
          <w:spacing w:val="7"/>
          <w:sz w:val="21"/>
          <w:lang w:val="cs-CZ"/>
        </w:rPr>
        <w:t>.</w:t>
      </w:r>
      <w:r w:rsidR="00AA5F3E">
        <w:rPr>
          <w:rFonts w:ascii="Tahoma" w:eastAsia="Tahoma" w:hAnsi="Tahoma"/>
          <w:color w:val="000000"/>
          <w:spacing w:val="7"/>
          <w:sz w:val="21"/>
          <w:lang w:val="cs-CZ"/>
        </w:rPr>
        <w:t xml:space="preserve"> </w:t>
      </w:r>
    </w:p>
    <w:p w14:paraId="618F1631" w14:textId="77777777" w:rsidR="003745D0" w:rsidRDefault="003745D0" w:rsidP="00B02475">
      <w:pPr>
        <w:spacing w:line="360" w:lineRule="auto"/>
        <w:jc w:val="both"/>
        <w:textAlignment w:val="baseline"/>
        <w:rPr>
          <w:rFonts w:ascii="Tahoma" w:eastAsia="Tahoma" w:hAnsi="Tahoma"/>
          <w:color w:val="000000"/>
          <w:spacing w:val="7"/>
          <w:sz w:val="21"/>
          <w:lang w:val="cs-CZ"/>
        </w:rPr>
      </w:pPr>
    </w:p>
    <w:p w14:paraId="1B93277F" w14:textId="77777777" w:rsidR="003745D0" w:rsidRDefault="003745D0" w:rsidP="00B02475">
      <w:pPr>
        <w:spacing w:line="360" w:lineRule="auto"/>
        <w:jc w:val="both"/>
        <w:textAlignment w:val="baseline"/>
        <w:rPr>
          <w:rFonts w:ascii="Tahoma" w:eastAsia="Tahoma" w:hAnsi="Tahoma"/>
          <w:color w:val="000000"/>
          <w:spacing w:val="7"/>
          <w:sz w:val="21"/>
          <w:lang w:val="cs-CZ"/>
        </w:rPr>
      </w:pPr>
    </w:p>
    <w:p w14:paraId="154C369A" w14:textId="49534BE3" w:rsidR="006A1D13" w:rsidRPr="00196BC8" w:rsidRDefault="00217092" w:rsidP="00B02475">
      <w:pPr>
        <w:spacing w:line="360" w:lineRule="auto"/>
        <w:jc w:val="both"/>
        <w:textAlignment w:val="baseline"/>
        <w:rPr>
          <w:rFonts w:ascii="Calibri" w:eastAsia="Calibri" w:hAnsi="Calibri"/>
          <w:b/>
          <w:color w:val="000000"/>
          <w:spacing w:val="-1"/>
          <w:sz w:val="25"/>
          <w:lang w:val="cs-CZ"/>
        </w:rPr>
      </w:pPr>
      <w:r w:rsidRPr="00196BC8">
        <w:rPr>
          <w:rFonts w:ascii="Calibri" w:eastAsia="Calibri" w:hAnsi="Calibri"/>
          <w:b/>
          <w:color w:val="000000"/>
          <w:spacing w:val="-1"/>
          <w:sz w:val="25"/>
          <w:lang w:val="cs-CZ"/>
        </w:rPr>
        <w:t>P</w:t>
      </w:r>
      <w:r w:rsidR="001A7A1B" w:rsidRPr="00196BC8">
        <w:rPr>
          <w:rFonts w:ascii="Calibri" w:eastAsia="Calibri" w:hAnsi="Calibri"/>
          <w:b/>
          <w:color w:val="000000"/>
          <w:spacing w:val="-1"/>
          <w:sz w:val="25"/>
          <w:lang w:val="cs-CZ"/>
        </w:rPr>
        <w:t>lné přímé zaopatření</w:t>
      </w:r>
    </w:p>
    <w:p w14:paraId="27D773A9" w14:textId="31BF09E3" w:rsidR="006A1D13" w:rsidRPr="00931C4B" w:rsidRDefault="001A7A1B" w:rsidP="00B02475">
      <w:pPr>
        <w:spacing w:line="360" w:lineRule="auto"/>
        <w:jc w:val="both"/>
        <w:textAlignment w:val="baseline"/>
        <w:rPr>
          <w:rFonts w:ascii="Tahoma" w:eastAsia="Tahoma" w:hAnsi="Tahoma"/>
          <w:color w:val="000000"/>
          <w:spacing w:val="7"/>
          <w:sz w:val="21"/>
          <w:lang w:val="cs-CZ"/>
        </w:rPr>
      </w:pPr>
      <w:r w:rsidRPr="00931C4B">
        <w:rPr>
          <w:rFonts w:ascii="Tahoma" w:eastAsia="Tahoma" w:hAnsi="Tahoma"/>
          <w:color w:val="000000"/>
          <w:spacing w:val="7"/>
          <w:sz w:val="21"/>
          <w:lang w:val="cs-CZ"/>
        </w:rPr>
        <w:t>Umístěným dětem a nezaopatřeným osobám je poskytováno plné přímé zaopatření, a to</w:t>
      </w:r>
    </w:p>
    <w:p w14:paraId="74DF5886" w14:textId="6A142385" w:rsidR="006A1D13" w:rsidRPr="00931C4B" w:rsidRDefault="00217092" w:rsidP="00B02475">
      <w:pPr>
        <w:spacing w:line="360" w:lineRule="auto"/>
        <w:jc w:val="both"/>
        <w:textAlignment w:val="baseline"/>
        <w:rPr>
          <w:rFonts w:ascii="Tahoma" w:eastAsia="Tahoma" w:hAnsi="Tahoma"/>
          <w:color w:val="000000"/>
          <w:spacing w:val="7"/>
          <w:sz w:val="21"/>
          <w:lang w:val="cs-CZ"/>
        </w:rPr>
      </w:pPr>
      <w:r w:rsidRPr="00931C4B">
        <w:rPr>
          <w:rFonts w:ascii="Tahoma" w:eastAsia="Tahoma" w:hAnsi="Tahoma"/>
          <w:color w:val="000000"/>
          <w:spacing w:val="7"/>
          <w:sz w:val="21"/>
          <w:lang w:val="cs-CZ"/>
        </w:rPr>
        <w:t>s</w:t>
      </w:r>
      <w:r w:rsidR="000042A6" w:rsidRPr="00931C4B">
        <w:rPr>
          <w:rFonts w:ascii="Tahoma" w:eastAsia="Tahoma" w:hAnsi="Tahoma"/>
          <w:color w:val="000000"/>
          <w:spacing w:val="7"/>
          <w:sz w:val="21"/>
          <w:lang w:val="cs-CZ"/>
        </w:rPr>
        <w:t>travování, ubytování, ošacen</w:t>
      </w:r>
      <w:r w:rsidRPr="00931C4B">
        <w:rPr>
          <w:rFonts w:ascii="Tahoma" w:eastAsia="Tahoma" w:hAnsi="Tahoma"/>
          <w:color w:val="000000"/>
          <w:spacing w:val="7"/>
          <w:sz w:val="21"/>
          <w:lang w:val="cs-CZ"/>
        </w:rPr>
        <w:t>í</w:t>
      </w:r>
      <w:r w:rsidR="000042A6" w:rsidRPr="00931C4B">
        <w:rPr>
          <w:rFonts w:ascii="Tahoma" w:eastAsia="Tahoma" w:hAnsi="Tahoma"/>
          <w:color w:val="000000"/>
          <w:spacing w:val="7"/>
          <w:sz w:val="21"/>
          <w:lang w:val="cs-CZ"/>
        </w:rPr>
        <w:t>, učební potřeby a pomůcky, nezbytně nutné náklady na vzdělán</w:t>
      </w:r>
      <w:r w:rsidRPr="00931C4B">
        <w:rPr>
          <w:rFonts w:ascii="Tahoma" w:eastAsia="Tahoma" w:hAnsi="Tahoma"/>
          <w:color w:val="000000"/>
          <w:spacing w:val="7"/>
          <w:sz w:val="21"/>
          <w:lang w:val="cs-CZ"/>
        </w:rPr>
        <w:t>í,</w:t>
      </w:r>
      <w:r w:rsidR="001A7A1B" w:rsidRPr="00931C4B">
        <w:rPr>
          <w:rFonts w:ascii="Tahoma" w:eastAsia="Tahoma" w:hAnsi="Tahoma"/>
          <w:color w:val="000000"/>
          <w:spacing w:val="7"/>
          <w:sz w:val="21"/>
          <w:lang w:val="cs-CZ"/>
        </w:rPr>
        <w:t xml:space="preserve"> náklad</w:t>
      </w:r>
      <w:r w:rsidRPr="00931C4B">
        <w:rPr>
          <w:rFonts w:ascii="Tahoma" w:eastAsia="Tahoma" w:hAnsi="Tahoma"/>
          <w:color w:val="000000"/>
          <w:spacing w:val="7"/>
          <w:sz w:val="21"/>
          <w:lang w:val="cs-CZ"/>
        </w:rPr>
        <w:t>y</w:t>
      </w:r>
      <w:r w:rsidR="001A7A1B" w:rsidRPr="00931C4B">
        <w:rPr>
          <w:rFonts w:ascii="Tahoma" w:eastAsia="Tahoma" w:hAnsi="Tahoma"/>
          <w:color w:val="000000"/>
          <w:spacing w:val="7"/>
          <w:sz w:val="21"/>
          <w:lang w:val="cs-CZ"/>
        </w:rPr>
        <w:t xml:space="preserve"> na zdravotní péči, léčiva a zdravotnické prostředky, které nejsou hrazeny ze zdravotního pojištění, pokud nebyla péče vyžádána osobami odpovědnými za výchovu,</w:t>
      </w:r>
      <w:r w:rsidRPr="00931C4B">
        <w:rPr>
          <w:rFonts w:ascii="Tahoma" w:eastAsia="Tahoma" w:hAnsi="Tahoma"/>
          <w:color w:val="000000"/>
          <w:spacing w:val="7"/>
          <w:sz w:val="21"/>
          <w:lang w:val="cs-CZ"/>
        </w:rPr>
        <w:t xml:space="preserve"> </w:t>
      </w:r>
      <w:r w:rsidR="001A7A1B" w:rsidRPr="00931C4B">
        <w:rPr>
          <w:rFonts w:ascii="Tahoma" w:eastAsia="Tahoma" w:hAnsi="Tahoma"/>
          <w:color w:val="000000"/>
          <w:spacing w:val="7"/>
          <w:sz w:val="21"/>
          <w:lang w:val="cs-CZ"/>
        </w:rPr>
        <w:t xml:space="preserve">kapesné, osobní dary a </w:t>
      </w:r>
      <w:r w:rsidR="004A4088" w:rsidRPr="00931C4B">
        <w:rPr>
          <w:rFonts w:ascii="Tahoma" w:eastAsia="Tahoma" w:hAnsi="Tahoma"/>
          <w:color w:val="000000"/>
          <w:spacing w:val="7"/>
          <w:sz w:val="21"/>
          <w:lang w:val="cs-CZ"/>
        </w:rPr>
        <w:t>jednorázová</w:t>
      </w:r>
      <w:r w:rsidR="001A7A1B" w:rsidRPr="00931C4B">
        <w:rPr>
          <w:rFonts w:ascii="Tahoma" w:eastAsia="Tahoma" w:hAnsi="Tahoma"/>
          <w:color w:val="000000"/>
          <w:spacing w:val="7"/>
          <w:sz w:val="21"/>
          <w:lang w:val="cs-CZ"/>
        </w:rPr>
        <w:t xml:space="preserve"> pomoc při odchodu zletilých ze zařízení,</w:t>
      </w:r>
      <w:r w:rsidRPr="00931C4B">
        <w:rPr>
          <w:rFonts w:ascii="Tahoma" w:eastAsia="Tahoma" w:hAnsi="Tahoma"/>
          <w:color w:val="000000"/>
          <w:spacing w:val="7"/>
          <w:sz w:val="21"/>
          <w:lang w:val="cs-CZ"/>
        </w:rPr>
        <w:t xml:space="preserve"> doprava do sídla školy</w:t>
      </w:r>
      <w:r w:rsidR="001A7A1B" w:rsidRPr="00931C4B">
        <w:rPr>
          <w:rFonts w:ascii="Tahoma" w:eastAsia="Tahoma" w:hAnsi="Tahoma"/>
          <w:color w:val="000000"/>
          <w:spacing w:val="7"/>
          <w:sz w:val="21"/>
          <w:lang w:val="cs-CZ"/>
        </w:rPr>
        <w:t>.</w:t>
      </w:r>
      <w:r w:rsidRPr="00931C4B">
        <w:rPr>
          <w:rFonts w:ascii="Tahoma" w:eastAsia="Tahoma" w:hAnsi="Tahoma"/>
          <w:color w:val="000000"/>
          <w:spacing w:val="7"/>
          <w:sz w:val="21"/>
          <w:lang w:val="cs-CZ"/>
        </w:rPr>
        <w:t xml:space="preserve"> Dětem v domově mohou být dále hrazeny </w:t>
      </w:r>
      <w:r w:rsidR="001A7A1B" w:rsidRPr="00931C4B">
        <w:rPr>
          <w:rFonts w:ascii="Tahoma" w:eastAsia="Tahoma" w:hAnsi="Tahoma"/>
          <w:color w:val="000000"/>
          <w:spacing w:val="7"/>
          <w:sz w:val="21"/>
          <w:lang w:val="cs-CZ"/>
        </w:rPr>
        <w:t>potřeby pro využití volného času a rekreaci,</w:t>
      </w:r>
      <w:r w:rsidRPr="00931C4B">
        <w:rPr>
          <w:rFonts w:ascii="Tahoma" w:eastAsia="Tahoma" w:hAnsi="Tahoma"/>
          <w:color w:val="000000"/>
          <w:spacing w:val="7"/>
          <w:sz w:val="21"/>
          <w:lang w:val="cs-CZ"/>
        </w:rPr>
        <w:t xml:space="preserve"> </w:t>
      </w:r>
      <w:r w:rsidR="001A7A1B" w:rsidRPr="00931C4B">
        <w:rPr>
          <w:rFonts w:ascii="Tahoma" w:eastAsia="Tahoma" w:hAnsi="Tahoma"/>
          <w:color w:val="000000"/>
          <w:spacing w:val="7"/>
          <w:sz w:val="21"/>
          <w:lang w:val="cs-CZ"/>
        </w:rPr>
        <w:t>náklady na kulturní, uměleckou, sportovní a oddechovou činnost,</w:t>
      </w:r>
      <w:r w:rsidRPr="00931C4B">
        <w:rPr>
          <w:rFonts w:ascii="Tahoma" w:eastAsia="Tahoma" w:hAnsi="Tahoma"/>
          <w:color w:val="000000"/>
          <w:spacing w:val="7"/>
          <w:sz w:val="21"/>
          <w:lang w:val="cs-CZ"/>
        </w:rPr>
        <w:t xml:space="preserve"> </w:t>
      </w:r>
      <w:r w:rsidR="001A7A1B" w:rsidRPr="00931C4B">
        <w:rPr>
          <w:rFonts w:ascii="Tahoma" w:eastAsia="Tahoma" w:hAnsi="Tahoma"/>
          <w:color w:val="000000"/>
          <w:spacing w:val="7"/>
          <w:sz w:val="21"/>
          <w:lang w:val="cs-CZ"/>
        </w:rPr>
        <w:t>náklady na soutěžní akce, rekreace</w:t>
      </w:r>
      <w:r w:rsidRPr="00931C4B">
        <w:rPr>
          <w:rFonts w:ascii="Tahoma" w:eastAsia="Tahoma" w:hAnsi="Tahoma"/>
          <w:color w:val="000000"/>
          <w:spacing w:val="7"/>
          <w:sz w:val="21"/>
          <w:lang w:val="cs-CZ"/>
        </w:rPr>
        <w:t xml:space="preserve"> a v souladu s</w:t>
      </w:r>
      <w:r w:rsidR="004A4088" w:rsidRPr="00931C4B">
        <w:rPr>
          <w:rFonts w:ascii="Tahoma" w:eastAsia="Tahoma" w:hAnsi="Tahoma"/>
          <w:color w:val="000000"/>
          <w:spacing w:val="7"/>
          <w:sz w:val="21"/>
          <w:lang w:val="cs-CZ"/>
        </w:rPr>
        <w:t xml:space="preserve"> vnitřní </w:t>
      </w:r>
      <w:r w:rsidRPr="00931C4B">
        <w:rPr>
          <w:rFonts w:ascii="Tahoma" w:eastAsia="Tahoma" w:hAnsi="Tahoma"/>
          <w:color w:val="000000"/>
          <w:spacing w:val="7"/>
          <w:sz w:val="21"/>
          <w:lang w:val="cs-CZ"/>
        </w:rPr>
        <w:t>směrnicí</w:t>
      </w:r>
      <w:r w:rsidR="004A4088" w:rsidRPr="00931C4B">
        <w:rPr>
          <w:rFonts w:ascii="Tahoma" w:eastAsia="Tahoma" w:hAnsi="Tahoma"/>
          <w:color w:val="000000"/>
          <w:spacing w:val="7"/>
          <w:sz w:val="21"/>
          <w:lang w:val="cs-CZ"/>
        </w:rPr>
        <w:t xml:space="preserve"> </w:t>
      </w:r>
      <w:r w:rsidR="001A7A1B" w:rsidRPr="00931C4B">
        <w:rPr>
          <w:rFonts w:ascii="Tahoma" w:eastAsia="Tahoma" w:hAnsi="Tahoma"/>
          <w:color w:val="000000"/>
          <w:spacing w:val="7"/>
          <w:sz w:val="21"/>
          <w:lang w:val="cs-CZ"/>
        </w:rPr>
        <w:t>náklady na dopravu k osobám odpovědným za výchovu.</w:t>
      </w:r>
    </w:p>
    <w:p w14:paraId="21A38274" w14:textId="77777777" w:rsidR="003745D0" w:rsidRPr="00931C4B" w:rsidRDefault="003745D0" w:rsidP="00B02475">
      <w:pPr>
        <w:spacing w:line="360" w:lineRule="auto"/>
        <w:jc w:val="both"/>
        <w:textAlignment w:val="baseline"/>
        <w:rPr>
          <w:rFonts w:ascii="Tahoma" w:eastAsia="Tahoma" w:hAnsi="Tahoma"/>
          <w:color w:val="000000"/>
          <w:spacing w:val="7"/>
          <w:sz w:val="21"/>
          <w:lang w:val="cs-CZ"/>
        </w:rPr>
      </w:pPr>
    </w:p>
    <w:p w14:paraId="6AF82E8E" w14:textId="775EF96B" w:rsidR="002A5B5A" w:rsidRDefault="002A5B5A" w:rsidP="00B02475">
      <w:pPr>
        <w:spacing w:line="360" w:lineRule="auto"/>
        <w:jc w:val="both"/>
        <w:textAlignment w:val="baseline"/>
        <w:rPr>
          <w:rFonts w:ascii="Calibri" w:eastAsia="Calibri" w:hAnsi="Calibri"/>
          <w:b/>
          <w:color w:val="000000"/>
          <w:spacing w:val="-1"/>
          <w:sz w:val="25"/>
          <w:lang w:val="cs-CZ"/>
        </w:rPr>
      </w:pPr>
    </w:p>
    <w:p w14:paraId="11936640" w14:textId="77777777" w:rsidR="003745D0" w:rsidRDefault="003745D0" w:rsidP="00B02475">
      <w:pPr>
        <w:spacing w:line="360" w:lineRule="auto"/>
        <w:jc w:val="both"/>
        <w:textAlignment w:val="baseline"/>
        <w:rPr>
          <w:rFonts w:ascii="Calibri" w:eastAsia="Calibri" w:hAnsi="Calibri"/>
          <w:b/>
          <w:color w:val="000000"/>
          <w:spacing w:val="-1"/>
          <w:sz w:val="25"/>
          <w:lang w:val="cs-CZ"/>
        </w:rPr>
      </w:pPr>
    </w:p>
    <w:p w14:paraId="2A23BE07" w14:textId="150E91B3" w:rsidR="006A1D13" w:rsidRPr="002A5B5A" w:rsidRDefault="001A7A1B" w:rsidP="00B02475">
      <w:pPr>
        <w:spacing w:line="360" w:lineRule="auto"/>
        <w:jc w:val="both"/>
        <w:textAlignment w:val="baseline"/>
        <w:rPr>
          <w:rFonts w:ascii="Calibri" w:eastAsia="Calibri" w:hAnsi="Calibri"/>
          <w:b/>
          <w:color w:val="000000"/>
          <w:spacing w:val="-1"/>
          <w:sz w:val="25"/>
          <w:lang w:val="cs-CZ"/>
        </w:rPr>
      </w:pPr>
      <w:r w:rsidRPr="002A5B5A">
        <w:rPr>
          <w:rFonts w:ascii="Calibri" w:eastAsia="Calibri" w:hAnsi="Calibri"/>
          <w:b/>
          <w:color w:val="000000"/>
          <w:spacing w:val="-1"/>
          <w:sz w:val="25"/>
          <w:lang w:val="cs-CZ"/>
        </w:rPr>
        <w:t>Postup v případě dočasného omezení nebo přerušení poskytování péče v zařízení</w:t>
      </w:r>
    </w:p>
    <w:p w14:paraId="1A973586" w14:textId="28EBEB2E" w:rsidR="002A5B5A" w:rsidRDefault="001A7A1B" w:rsidP="00B02475">
      <w:pPr>
        <w:spacing w:before="3"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K dočasnému přerušení poskytování péče v DD může dojít ve výjimečných situacích – v případě uvalení vazby, výkonu trestu odnětí svobody nebo při hospitalizaci dítěte. V těchto případech DD neposkytuje dítěti plné přímé zaopatření.</w:t>
      </w:r>
      <w:r w:rsidR="002A5B5A">
        <w:rPr>
          <w:rFonts w:ascii="Tahoma" w:eastAsia="Tahoma" w:hAnsi="Tahoma"/>
          <w:color w:val="000000"/>
          <w:sz w:val="21"/>
          <w:lang w:val="cs-CZ"/>
        </w:rPr>
        <w:t xml:space="preserve"> </w:t>
      </w:r>
    </w:p>
    <w:p w14:paraId="26CAF975" w14:textId="600ACBCB" w:rsidR="004A4088" w:rsidRPr="00217092" w:rsidRDefault="004A4088" w:rsidP="004A4088">
      <w:pPr>
        <w:spacing w:before="4" w:line="360" w:lineRule="auto"/>
        <w:jc w:val="both"/>
        <w:textAlignment w:val="baseline"/>
        <w:rPr>
          <w:rFonts w:ascii="Tahoma" w:eastAsia="Tahoma" w:hAnsi="Tahoma"/>
          <w:color w:val="000000"/>
          <w:spacing w:val="7"/>
          <w:sz w:val="21"/>
          <w:lang w:val="cs-CZ"/>
        </w:rPr>
      </w:pPr>
      <w:r w:rsidRPr="00931C4B">
        <w:rPr>
          <w:rFonts w:ascii="Tahoma" w:eastAsia="Tahoma" w:hAnsi="Tahoma"/>
          <w:color w:val="000000"/>
          <w:spacing w:val="7"/>
          <w:sz w:val="21"/>
          <w:lang w:val="cs-CZ"/>
        </w:rPr>
        <w:t xml:space="preserve">Pokud ředitel povolí pobyt dítěte mimo zařízení u rodičů, případně jiných osob, </w:t>
      </w:r>
      <w:r w:rsidR="00A955C1" w:rsidRPr="00931C4B">
        <w:rPr>
          <w:rFonts w:ascii="Tahoma" w:eastAsia="Tahoma" w:hAnsi="Tahoma"/>
          <w:color w:val="000000"/>
          <w:spacing w:val="7"/>
          <w:sz w:val="21"/>
          <w:lang w:val="cs-CZ"/>
        </w:rPr>
        <w:t>potřeby dítěte hradí osoba</w:t>
      </w:r>
      <w:r w:rsidR="004C0D4E" w:rsidRPr="00931C4B">
        <w:rPr>
          <w:rFonts w:ascii="Tahoma" w:eastAsia="Tahoma" w:hAnsi="Tahoma"/>
          <w:color w:val="000000"/>
          <w:spacing w:val="7"/>
          <w:sz w:val="21"/>
          <w:lang w:val="cs-CZ"/>
        </w:rPr>
        <w:t>,</w:t>
      </w:r>
      <w:r w:rsidR="00A955C1" w:rsidRPr="00931C4B">
        <w:rPr>
          <w:rFonts w:ascii="Tahoma" w:eastAsia="Tahoma" w:hAnsi="Tahoma"/>
          <w:color w:val="000000"/>
          <w:spacing w:val="7"/>
          <w:sz w:val="21"/>
          <w:lang w:val="cs-CZ"/>
        </w:rPr>
        <w:t xml:space="preserve"> u níž dítě pobývá</w:t>
      </w:r>
      <w:r w:rsidRPr="00931C4B">
        <w:rPr>
          <w:rFonts w:ascii="Tahoma" w:eastAsia="Tahoma" w:hAnsi="Tahoma"/>
          <w:color w:val="000000"/>
          <w:spacing w:val="7"/>
          <w:sz w:val="21"/>
          <w:lang w:val="cs-CZ"/>
        </w:rPr>
        <w:t>.</w:t>
      </w:r>
    </w:p>
    <w:p w14:paraId="28B79B3B" w14:textId="77777777" w:rsidR="004A4088" w:rsidRDefault="004A4088" w:rsidP="00B02475">
      <w:pPr>
        <w:spacing w:before="3" w:line="360" w:lineRule="auto"/>
        <w:jc w:val="both"/>
        <w:textAlignment w:val="baseline"/>
        <w:rPr>
          <w:rFonts w:ascii="Tahoma" w:eastAsia="Tahoma" w:hAnsi="Tahoma"/>
          <w:color w:val="000000"/>
          <w:sz w:val="21"/>
          <w:lang w:val="cs-CZ"/>
        </w:rPr>
      </w:pPr>
    </w:p>
    <w:p w14:paraId="61CA1219" w14:textId="77777777" w:rsidR="002A5B5A" w:rsidRDefault="002A5B5A" w:rsidP="00B02475">
      <w:pPr>
        <w:spacing w:before="3" w:line="360" w:lineRule="auto"/>
        <w:jc w:val="both"/>
        <w:textAlignment w:val="baseline"/>
        <w:rPr>
          <w:rFonts w:ascii="Tahoma" w:eastAsia="Tahoma" w:hAnsi="Tahoma"/>
          <w:color w:val="000000"/>
          <w:sz w:val="21"/>
          <w:lang w:val="cs-CZ"/>
        </w:rPr>
      </w:pPr>
    </w:p>
    <w:p w14:paraId="51E7A63D" w14:textId="35ED0AF4" w:rsidR="006A1D13" w:rsidRPr="002A5B5A" w:rsidRDefault="001A7A1B" w:rsidP="00B02475">
      <w:pPr>
        <w:spacing w:line="360" w:lineRule="auto"/>
        <w:jc w:val="both"/>
        <w:textAlignment w:val="baseline"/>
        <w:rPr>
          <w:rFonts w:ascii="Calibri" w:eastAsia="Calibri" w:hAnsi="Calibri"/>
          <w:b/>
          <w:color w:val="000000"/>
          <w:spacing w:val="-1"/>
          <w:sz w:val="25"/>
          <w:lang w:val="cs-CZ"/>
        </w:rPr>
      </w:pPr>
      <w:r w:rsidRPr="002A5B5A">
        <w:rPr>
          <w:rFonts w:ascii="Calibri" w:eastAsia="Calibri" w:hAnsi="Calibri"/>
          <w:b/>
          <w:color w:val="000000"/>
          <w:spacing w:val="-1"/>
          <w:sz w:val="25"/>
          <w:lang w:val="cs-CZ"/>
        </w:rPr>
        <w:t>Materiální zabezpečení</w:t>
      </w:r>
    </w:p>
    <w:p w14:paraId="3EE149E7" w14:textId="219FE805" w:rsidR="006A1D13" w:rsidRDefault="001A7A1B" w:rsidP="00B02475">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 xml:space="preserve">Děti v dětském domově jsou po všech stránkách materiálně zabezpečeny. Po příchodu do dětského domova si dítě udělá soupis svého oblečení. Dětem, které neumí psát, udělá soupis jejich osobního oblečení vychovatel z rodinné skupiny, popř. vedoucí vychovatelka. Nově přijatému dítěti vydá prádlo vychovatel </w:t>
      </w:r>
      <w:r w:rsidR="00A955C1">
        <w:rPr>
          <w:rFonts w:ascii="Tahoma" w:eastAsia="Tahoma" w:hAnsi="Tahoma"/>
          <w:color w:val="000000"/>
          <w:spacing w:val="4"/>
          <w:sz w:val="21"/>
          <w:lang w:val="cs-CZ"/>
        </w:rPr>
        <w:t xml:space="preserve">nebo asistent </w:t>
      </w:r>
      <w:r>
        <w:rPr>
          <w:rFonts w:ascii="Tahoma" w:eastAsia="Tahoma" w:hAnsi="Tahoma"/>
          <w:color w:val="000000"/>
          <w:spacing w:val="4"/>
          <w:sz w:val="21"/>
          <w:lang w:val="cs-CZ"/>
        </w:rPr>
        <w:t xml:space="preserve">z jeho rodinné skupiny, případně vedoucí vychovatelka. Pokud dítěti chybí nějaké prádlo, případně obuv, aktovka, přezůvky, nákup zajistí </w:t>
      </w:r>
      <w:r w:rsidR="00A955C1">
        <w:rPr>
          <w:rFonts w:ascii="Tahoma" w:eastAsia="Tahoma" w:hAnsi="Tahoma"/>
          <w:color w:val="000000"/>
          <w:spacing w:val="4"/>
          <w:sz w:val="21"/>
          <w:lang w:val="cs-CZ"/>
        </w:rPr>
        <w:t xml:space="preserve">asistent nebo </w:t>
      </w:r>
      <w:r>
        <w:rPr>
          <w:rFonts w:ascii="Tahoma" w:eastAsia="Tahoma" w:hAnsi="Tahoma"/>
          <w:color w:val="000000"/>
          <w:spacing w:val="4"/>
          <w:sz w:val="21"/>
          <w:lang w:val="cs-CZ"/>
        </w:rPr>
        <w:t>vychovatel ze skupiny, vychovatel ve službě</w:t>
      </w:r>
      <w:r w:rsidR="00A955C1">
        <w:rPr>
          <w:rFonts w:ascii="Tahoma" w:eastAsia="Tahoma" w:hAnsi="Tahoma"/>
          <w:color w:val="000000"/>
          <w:spacing w:val="4"/>
          <w:sz w:val="21"/>
          <w:lang w:val="cs-CZ"/>
        </w:rPr>
        <w:t xml:space="preserve"> případně</w:t>
      </w:r>
      <w:r>
        <w:rPr>
          <w:rFonts w:ascii="Tahoma" w:eastAsia="Tahoma" w:hAnsi="Tahoma"/>
          <w:color w:val="000000"/>
          <w:spacing w:val="4"/>
          <w:sz w:val="21"/>
          <w:lang w:val="cs-CZ"/>
        </w:rPr>
        <w:t xml:space="preserve"> vedoucí vychovatelka. Prostředky osobní hygieny a školní pomůcky vydává vedoucí vychovatelka.</w:t>
      </w:r>
    </w:p>
    <w:p w14:paraId="45B61E2A" w14:textId="1AEA2BEC" w:rsidR="00B71379" w:rsidRDefault="00676EA4" w:rsidP="00B02475">
      <w:pPr>
        <w:spacing w:line="360" w:lineRule="auto"/>
        <w:jc w:val="both"/>
        <w:textAlignment w:val="baseline"/>
        <w:rPr>
          <w:rFonts w:ascii="Tahoma" w:eastAsia="Tahoma" w:hAnsi="Tahoma"/>
          <w:color w:val="000000"/>
          <w:sz w:val="21"/>
          <w:lang w:val="cs-CZ"/>
        </w:rPr>
      </w:pPr>
      <w:r>
        <w:rPr>
          <w:noProof/>
        </w:rPr>
        <mc:AlternateContent>
          <mc:Choice Requires="wps">
            <w:drawing>
              <wp:anchor distT="0" distB="0" distL="0" distR="0" simplePos="0" relativeHeight="251650560" behindDoc="1" locked="0" layoutInCell="1" allowOverlap="1" wp14:anchorId="5605FF29" wp14:editId="59A6DF24">
                <wp:simplePos x="0" y="0"/>
                <wp:positionH relativeFrom="page">
                  <wp:posOffset>3655695</wp:posOffset>
                </wp:positionH>
                <wp:positionV relativeFrom="page">
                  <wp:posOffset>9944100</wp:posOffset>
                </wp:positionV>
                <wp:extent cx="247650" cy="148590"/>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4112B" w14:textId="1FFC8B1C" w:rsidR="00947808" w:rsidRDefault="0061147C">
                            <w:pPr>
                              <w:spacing w:before="21" w:line="202" w:lineRule="exact"/>
                              <w:textAlignment w:val="baseline"/>
                              <w:rPr>
                                <w:rFonts w:ascii="Cambria" w:eastAsia="Cambria" w:hAnsi="Cambria"/>
                                <w:color w:val="000000"/>
                                <w:spacing w:val="16"/>
                                <w:sz w:val="20"/>
                                <w:lang w:val="cs-CZ"/>
                              </w:rPr>
                            </w:pPr>
                            <w:r>
                              <w:rPr>
                                <w:rFonts w:ascii="Cambria" w:eastAsia="Cambria" w:hAnsi="Cambria"/>
                                <w:color w:val="000000"/>
                                <w:spacing w:val="16"/>
                                <w:sz w:val="20"/>
                                <w:lang w:val="cs-CZ"/>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5FF29" id="Text Box 26" o:spid="_x0000_s1033" type="#_x0000_t202" style="position:absolute;left:0;text-align:left;margin-left:287.85pt;margin-top:783pt;width:19.5pt;height:11.7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87AEAAL4DAAAOAAAAZHJzL2Uyb0RvYy54bWysU9tu2zAMfR+wfxD0vjgJ2rQz4hRdiw4D&#10;ugvQ7gNoWbaF2aJGKbGzrx8lx1m3vQ17EShejg4Pqe3N2HfioMkbtIVcLZZSaKuwMrYp5NfnhzfX&#10;UvgAtoIOrS7kUXt5s3v9aju4XK+xxa7SJBjE+nxwhWxDcHmWedXqHvwCnbYcrJF6CHylJqsIBkbv&#10;u2y9XG6yAalyhEp7z977KSh3Cb+utQqf69rrILpCMreQTkpnGc9st4W8IXCtUSca8A8sejCWHz1D&#10;3UMAsSfzF1RvFKHHOiwU9hnWtVE69cDdrJZ/dPPUgtOpFxbHu7NM/v/Bqk+HLyRMVcj1RgoLPc/o&#10;WY9BvMNRsIv1GZzPOe3JcWIY2c9zTr1694jqmxcW71qwjb4lwqHVUDG/VazMXpROOD6ClMNHrPgd&#10;2AdMQGNNfRSP5RCMznM6nmcTuSh2ri+uNpccURxaXVxfvk2zyyCfix358F5jL6JRSOLRJ3A4PPoQ&#10;yUA+p8S3LD6Yrkvj7+xvDk6MnkQ+8p2Yh7Eck05XsyYlVkfuhnBaKv4EbLRIP6QYeKEK6b/vgbQU&#10;3QfLisTtmw2ajXI2wCouLWSQYjLvwrSle0emaRl50tziLatWm9RRlHdicaLLS5IaPS103MKX95T1&#10;69vtfgIAAP//AwBQSwMEFAAGAAgAAAAhAAXcKVvhAAAADQEAAA8AAABkcnMvZG93bnJldi54bWxM&#10;j8FOwzAQRO9I/IO1lbhRp6hx2zROVSE4ISHScODoxG5iNV6H2G3D37M9wXFnnmZn8t3kenYxY7Ae&#10;JSzmCTCDjdcWWwmf1evjGliICrXqPRoJPybArri/y1Wm/RVLcznEllEIhkxJ6GIcMs5D0xmnwtwP&#10;Bsk7+tGpSOfYcj2qK4W7nj8lieBOWaQPnRrMc2ea0+HsJOy/sHyx3+/1R3ksbVVtEnwTJykfZtN+&#10;CyyaKf7BcKtP1aGgTrU/ow6sl5Cu0hWhZKRC0CpCxGJJUn2T1psl8CLn/1cUvwAAAP//AwBQSwEC&#10;LQAUAAYACAAAACEAtoM4kv4AAADhAQAAEwAAAAAAAAAAAAAAAAAAAAAAW0NvbnRlbnRfVHlwZXNd&#10;LnhtbFBLAQItABQABgAIAAAAIQA4/SH/1gAAAJQBAAALAAAAAAAAAAAAAAAAAC8BAABfcmVscy8u&#10;cmVsc1BLAQItABQABgAIAAAAIQDB+a587AEAAL4DAAAOAAAAAAAAAAAAAAAAAC4CAABkcnMvZTJv&#10;RG9jLnhtbFBLAQItABQABgAIAAAAIQAF3Clb4QAAAA0BAAAPAAAAAAAAAAAAAAAAAEYEAABkcnMv&#10;ZG93bnJldi54bWxQSwUGAAAAAAQABADzAAAAVAUAAAAA&#10;" filled="f" stroked="f">
                <v:textbox inset="0,0,0,0">
                  <w:txbxContent>
                    <w:p w14:paraId="5ED4112B" w14:textId="1FFC8B1C" w:rsidR="00947808" w:rsidRDefault="0061147C">
                      <w:pPr>
                        <w:spacing w:before="21" w:line="202" w:lineRule="exact"/>
                        <w:textAlignment w:val="baseline"/>
                        <w:rPr>
                          <w:rFonts w:ascii="Cambria" w:eastAsia="Cambria" w:hAnsi="Cambria"/>
                          <w:color w:val="000000"/>
                          <w:spacing w:val="16"/>
                          <w:sz w:val="20"/>
                          <w:lang w:val="cs-CZ"/>
                        </w:rPr>
                      </w:pPr>
                      <w:r>
                        <w:rPr>
                          <w:rFonts w:ascii="Cambria" w:eastAsia="Cambria" w:hAnsi="Cambria"/>
                          <w:color w:val="000000"/>
                          <w:spacing w:val="16"/>
                          <w:sz w:val="20"/>
                          <w:lang w:val="cs-CZ"/>
                        </w:rPr>
                        <w:t xml:space="preserve"> </w:t>
                      </w:r>
                    </w:p>
                  </w:txbxContent>
                </v:textbox>
                <w10:wrap type="square" anchorx="page" anchory="page"/>
              </v:shape>
            </w:pict>
          </mc:Fallback>
        </mc:AlternateContent>
      </w:r>
      <w:r w:rsidR="001A7A1B">
        <w:rPr>
          <w:rFonts w:ascii="Tahoma" w:eastAsia="Tahoma" w:hAnsi="Tahoma"/>
          <w:color w:val="000000"/>
          <w:sz w:val="21"/>
          <w:lang w:val="cs-CZ"/>
        </w:rPr>
        <w:t xml:space="preserve">Po příchodu ze školy je povinností všech dětí se přezout a </w:t>
      </w:r>
      <w:r w:rsidR="00B71379">
        <w:rPr>
          <w:rFonts w:ascii="Tahoma" w:eastAsia="Tahoma" w:hAnsi="Tahoma"/>
          <w:color w:val="000000"/>
          <w:sz w:val="21"/>
          <w:lang w:val="cs-CZ"/>
        </w:rPr>
        <w:t>převléct</w:t>
      </w:r>
      <w:r w:rsidR="001A7A1B">
        <w:rPr>
          <w:rFonts w:ascii="Tahoma" w:eastAsia="Tahoma" w:hAnsi="Tahoma"/>
          <w:color w:val="000000"/>
          <w:sz w:val="21"/>
          <w:lang w:val="cs-CZ"/>
        </w:rPr>
        <w:t xml:space="preserve"> do domácího oblečení, školní obuv řádně uložit v šatně a oblečení ve své skříni.</w:t>
      </w:r>
    </w:p>
    <w:p w14:paraId="13968F30" w14:textId="65A5E73F" w:rsidR="009D2B71" w:rsidRDefault="001A7A1B" w:rsidP="00B02475">
      <w:pPr>
        <w:spacing w:line="360" w:lineRule="auto"/>
        <w:jc w:val="both"/>
        <w:textAlignment w:val="baseline"/>
        <w:rPr>
          <w:rFonts w:ascii="Tahoma" w:eastAsia="Tahoma" w:hAnsi="Tahoma"/>
          <w:color w:val="FF0000"/>
          <w:spacing w:val="4"/>
          <w:sz w:val="21"/>
          <w:lang w:val="cs-CZ"/>
        </w:rPr>
      </w:pPr>
      <w:r>
        <w:rPr>
          <w:rFonts w:ascii="Tahoma" w:eastAsia="Tahoma" w:hAnsi="Tahoma"/>
          <w:color w:val="000000"/>
          <w:sz w:val="21"/>
          <w:lang w:val="cs-CZ"/>
        </w:rPr>
        <w:t>Čisté prádlo do školy, na ven a na doma a náhradní oblečení mají děti uložené ve své skříni. Ostatní oblečení je uloženo ve skladu prádla každé rodinné skupiny. Je zakázané bez vědomí pedagogického pracovníka toto prádlo měnit a předávat jiným dětem.</w:t>
      </w:r>
      <w:r w:rsidR="00C627E8">
        <w:rPr>
          <w:rFonts w:ascii="Tahoma" w:eastAsia="Tahoma" w:hAnsi="Tahoma"/>
          <w:color w:val="000000"/>
          <w:sz w:val="21"/>
          <w:lang w:val="cs-CZ"/>
        </w:rPr>
        <w:t xml:space="preserve"> </w:t>
      </w:r>
      <w:r>
        <w:rPr>
          <w:rFonts w:ascii="Tahoma" w:eastAsia="Tahoma" w:hAnsi="Tahoma"/>
          <w:color w:val="000000"/>
          <w:spacing w:val="4"/>
          <w:sz w:val="21"/>
          <w:lang w:val="cs-CZ"/>
        </w:rPr>
        <w:t xml:space="preserve">Děti mohou mít vlastní prádlo, musí provést jeho soupis. </w:t>
      </w:r>
      <w:r w:rsidR="00A955C1" w:rsidRPr="00931C4B">
        <w:rPr>
          <w:rFonts w:ascii="Tahoma" w:eastAsia="Tahoma" w:hAnsi="Tahoma"/>
          <w:color w:val="000000"/>
          <w:spacing w:val="4"/>
          <w:sz w:val="21"/>
          <w:lang w:val="cs-CZ"/>
        </w:rPr>
        <w:t>Děti se podílejí dle svých schopností na udržování čistoty a funkčnosti svého prádla.</w:t>
      </w:r>
    </w:p>
    <w:p w14:paraId="71E05D8D" w14:textId="5D73DBDD" w:rsidR="00B71379" w:rsidRDefault="003642AF" w:rsidP="00B02475">
      <w:pPr>
        <w:spacing w:line="360" w:lineRule="auto"/>
        <w:jc w:val="both"/>
        <w:textAlignment w:val="baseline"/>
        <w:rPr>
          <w:rFonts w:ascii="Calibri" w:eastAsia="Calibri" w:hAnsi="Calibri"/>
          <w:color w:val="000000"/>
          <w:spacing w:val="4"/>
          <w:sz w:val="24"/>
          <w:lang w:val="cs-CZ"/>
        </w:rPr>
      </w:pPr>
      <w:r>
        <w:rPr>
          <w:rFonts w:ascii="Tahoma" w:eastAsia="Tahoma" w:hAnsi="Tahoma"/>
          <w:color w:val="000000"/>
          <w:spacing w:val="4"/>
          <w:sz w:val="21"/>
          <w:lang w:val="cs-CZ"/>
        </w:rPr>
        <w:t>Za n</w:t>
      </w:r>
      <w:r w:rsidR="001A7A1B">
        <w:rPr>
          <w:rFonts w:ascii="Tahoma" w:eastAsia="Tahoma" w:hAnsi="Tahoma"/>
          <w:color w:val="000000"/>
          <w:spacing w:val="4"/>
          <w:sz w:val="21"/>
          <w:lang w:val="cs-CZ"/>
        </w:rPr>
        <w:t xml:space="preserve">ákup prádla a obuvi </w:t>
      </w:r>
      <w:r>
        <w:rPr>
          <w:rFonts w:ascii="Tahoma" w:eastAsia="Tahoma" w:hAnsi="Tahoma"/>
          <w:color w:val="000000"/>
          <w:spacing w:val="4"/>
          <w:sz w:val="21"/>
          <w:lang w:val="cs-CZ"/>
        </w:rPr>
        <w:t xml:space="preserve">odpovídají asistenti pedagoga, popř vychovatelé. </w:t>
      </w:r>
      <w:r w:rsidR="001A7A1B">
        <w:rPr>
          <w:rFonts w:ascii="Tahoma" w:eastAsia="Tahoma" w:hAnsi="Tahoma"/>
          <w:color w:val="000000"/>
          <w:spacing w:val="4"/>
          <w:sz w:val="21"/>
          <w:lang w:val="cs-CZ"/>
        </w:rPr>
        <w:t xml:space="preserve">Podle míry samostatnosti a schopnosti nákupu si děti mohou kupovat po dohodě s </w:t>
      </w:r>
      <w:r w:rsidR="001A7A1B" w:rsidRPr="0056760B">
        <w:rPr>
          <w:rFonts w:ascii="Tahoma" w:eastAsia="Tahoma" w:hAnsi="Tahoma"/>
          <w:color w:val="000000"/>
          <w:spacing w:val="4"/>
          <w:sz w:val="21"/>
          <w:lang w:val="cs-CZ"/>
        </w:rPr>
        <w:t>vychovateli ošacení samy</w:t>
      </w:r>
      <w:r w:rsidR="001A7A1B">
        <w:rPr>
          <w:rFonts w:ascii="Calibri" w:eastAsia="Calibri" w:hAnsi="Calibri"/>
          <w:color w:val="000000"/>
          <w:spacing w:val="4"/>
          <w:sz w:val="24"/>
          <w:lang w:val="cs-CZ"/>
        </w:rPr>
        <w:t>.</w:t>
      </w:r>
      <w:r w:rsidR="0061147C">
        <w:rPr>
          <w:rFonts w:ascii="Calibri" w:eastAsia="Calibri" w:hAnsi="Calibri"/>
          <w:color w:val="000000"/>
          <w:spacing w:val="4"/>
          <w:sz w:val="24"/>
          <w:lang w:val="cs-CZ"/>
        </w:rPr>
        <w:t xml:space="preserve"> </w:t>
      </w:r>
    </w:p>
    <w:p w14:paraId="4B79F017" w14:textId="3A9B462F" w:rsidR="0061147C"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Školní potřeby máji děti uloženy ve školních taškách, pracovních stolech a osobních skříních </w:t>
      </w:r>
      <w:r>
        <w:rPr>
          <w:rFonts w:ascii="Calibri" w:eastAsia="Calibri" w:hAnsi="Calibri"/>
          <w:color w:val="000000"/>
          <w:sz w:val="24"/>
          <w:lang w:val="cs-CZ"/>
        </w:rPr>
        <w:t xml:space="preserve">na </w:t>
      </w:r>
      <w:r w:rsidRPr="0056760B">
        <w:rPr>
          <w:rFonts w:ascii="Tahoma" w:eastAsia="Tahoma" w:hAnsi="Tahoma"/>
          <w:color w:val="000000"/>
          <w:sz w:val="21"/>
          <w:lang w:val="cs-CZ"/>
        </w:rPr>
        <w:t>pokojích.</w:t>
      </w:r>
      <w:r w:rsidR="0061147C">
        <w:rPr>
          <w:rFonts w:ascii="Tahoma" w:eastAsia="Tahoma" w:hAnsi="Tahoma"/>
          <w:color w:val="000000"/>
          <w:sz w:val="21"/>
          <w:lang w:val="cs-CZ"/>
        </w:rPr>
        <w:t xml:space="preserve"> </w:t>
      </w:r>
    </w:p>
    <w:p w14:paraId="44252EFA" w14:textId="77777777" w:rsidR="0061147C" w:rsidRDefault="001A7A1B" w:rsidP="00B02475">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Vlastní věci mohou mít děti jen s vědomím příslušného pedagoga, pokud neohrozí zdraví majitele ani ostatních dětí a užívají se k účelu, ke kterému slouží. Je zakázáno používat elektrické spotřebiče, které neodpovídají svým stavem platným předpisům. Je povinností dítěte předložit vlastní elektrické spotřebiče ke</w:t>
      </w:r>
      <w:r w:rsidR="0061147C">
        <w:rPr>
          <w:rFonts w:ascii="Tahoma" w:eastAsia="Tahoma" w:hAnsi="Tahoma"/>
          <w:color w:val="000000"/>
          <w:spacing w:val="4"/>
          <w:sz w:val="21"/>
          <w:lang w:val="cs-CZ"/>
        </w:rPr>
        <w:t xml:space="preserve"> </w:t>
      </w:r>
      <w:r>
        <w:rPr>
          <w:rFonts w:ascii="Tahoma" w:eastAsia="Tahoma" w:hAnsi="Tahoma"/>
          <w:color w:val="000000"/>
          <w:spacing w:val="4"/>
          <w:sz w:val="21"/>
          <w:lang w:val="cs-CZ"/>
        </w:rPr>
        <w:t>kontrole a pravidelné roční revizi elektrických zařízení. Předměty, které jsou nebezpečné nebo neodpovídají svojí povahou věku dítěte, vychovatel převezme a uloží dočasně k ředitelce. O převzetí věci provede zápis ověřený ředitelkou DD a dítětem. Zápis založí do spisu dítěte.</w:t>
      </w:r>
      <w:r w:rsidR="0061147C">
        <w:rPr>
          <w:rFonts w:ascii="Tahoma" w:eastAsia="Tahoma" w:hAnsi="Tahoma"/>
          <w:color w:val="000000"/>
          <w:spacing w:val="4"/>
          <w:sz w:val="21"/>
          <w:lang w:val="cs-CZ"/>
        </w:rPr>
        <w:t xml:space="preserve"> </w:t>
      </w:r>
    </w:p>
    <w:p w14:paraId="3BB364B6" w14:textId="5EC659C6" w:rsidR="0061147C" w:rsidRDefault="0061147C" w:rsidP="00B02475">
      <w:pPr>
        <w:spacing w:line="360" w:lineRule="auto"/>
        <w:jc w:val="both"/>
        <w:textAlignment w:val="baseline"/>
        <w:rPr>
          <w:rFonts w:ascii="Tahoma" w:eastAsia="Tahoma" w:hAnsi="Tahoma"/>
          <w:color w:val="000000"/>
          <w:spacing w:val="4"/>
          <w:sz w:val="21"/>
          <w:lang w:val="cs-CZ"/>
        </w:rPr>
      </w:pPr>
    </w:p>
    <w:p w14:paraId="7A6EE76E" w14:textId="77777777" w:rsidR="003745D0" w:rsidRDefault="003745D0" w:rsidP="00B02475">
      <w:pPr>
        <w:spacing w:line="360" w:lineRule="auto"/>
        <w:jc w:val="both"/>
        <w:textAlignment w:val="baseline"/>
        <w:rPr>
          <w:rFonts w:ascii="Tahoma" w:eastAsia="Tahoma" w:hAnsi="Tahoma"/>
          <w:color w:val="000000"/>
          <w:spacing w:val="4"/>
          <w:sz w:val="21"/>
          <w:lang w:val="cs-CZ"/>
        </w:rPr>
      </w:pPr>
    </w:p>
    <w:p w14:paraId="53B26E16" w14:textId="61880EFA" w:rsidR="006A1D13" w:rsidRPr="004B22AD" w:rsidRDefault="00676EA4" w:rsidP="00B02475">
      <w:pPr>
        <w:spacing w:line="360" w:lineRule="auto"/>
        <w:jc w:val="both"/>
        <w:textAlignment w:val="baseline"/>
        <w:rPr>
          <w:rFonts w:ascii="Calibri" w:eastAsia="Calibri" w:hAnsi="Calibri"/>
          <w:b/>
          <w:color w:val="000000"/>
          <w:spacing w:val="-1"/>
          <w:sz w:val="25"/>
          <w:lang w:val="cs-CZ"/>
        </w:rPr>
      </w:pPr>
      <w:r>
        <w:rPr>
          <w:b/>
          <w:noProof/>
        </w:rPr>
        <mc:AlternateContent>
          <mc:Choice Requires="wps">
            <w:drawing>
              <wp:anchor distT="0" distB="0" distL="0" distR="0" simplePos="0" relativeHeight="251651584" behindDoc="1" locked="0" layoutInCell="1" allowOverlap="1" wp14:anchorId="3F1ABC09" wp14:editId="44821859">
                <wp:simplePos x="0" y="0"/>
                <wp:positionH relativeFrom="page">
                  <wp:posOffset>3655695</wp:posOffset>
                </wp:positionH>
                <wp:positionV relativeFrom="page">
                  <wp:posOffset>9944100</wp:posOffset>
                </wp:positionV>
                <wp:extent cx="247650" cy="148590"/>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C369A" w14:textId="1FB6B4C0" w:rsidR="00947808" w:rsidRDefault="00947808">
                            <w:pPr>
                              <w:spacing w:before="21" w:line="202" w:lineRule="exact"/>
                              <w:textAlignment w:val="baseline"/>
                              <w:rPr>
                                <w:rFonts w:ascii="Cambria" w:eastAsia="Cambria" w:hAnsi="Cambria"/>
                                <w:color w:val="000000"/>
                                <w:spacing w:val="16"/>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ABC09" id="Text Box 25" o:spid="_x0000_s1034" type="#_x0000_t202" style="position:absolute;left:0;text-align:left;margin-left:287.85pt;margin-top:783pt;width:19.5pt;height:11.7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6e7AEAAL4DAAAOAAAAZHJzL2Uyb0RvYy54bWysU9tu2zAMfR+wfxD0vjgJmi4z4hRdiw4D&#10;unVAuw+gZTkWZosapcTOvn6UHGfd+lbsRaB4OTo8pDZXQ9eKgyZv0BZyMZtLoa3CythdIb8/3b1b&#10;S+ED2ApatLqQR+3l1fbtm03vcr3EBttKk2AQ6/PeFbIJweVZ5lWjO/AzdNpysEbqIPCVdllF0DN6&#10;12bL+fwy65EqR6i09+y9HYNym/DrWqvwUNdeB9EWkrmFdFI6y3hm2w3kOwLXGHWiAa9g0YGx/OgZ&#10;6hYCiD2ZF1CdUYQe6zBT2GVY10bp1AN3s5j/081jA06nXlgc784y+f8Hq74evpEwVSGXKyksdDyj&#10;Jz0E8REHwS7Wp3c+57RHx4lhYD/POfXq3T2qH15YvGnA7vQ1EfaNhor5LWJl9qx0xPERpOy/YMXv&#10;wD5gAhpq6qJ4LIdgdJ7T8TybyEWxc3nx/nLFEcWhxcV69SHNLoN8KnbkwyeNnYhGIYlHn8DhcO9D&#10;JAP5lBLfsnhn2jaNv7V/OTgxehL5yHdkHoZySDqtJ01KrI7cDeG4VPwJ2GiQfknR80IV0v/cA2kp&#10;2s+WFYnbNxk0GeVkgFVcWsggxWjehHFL947MrmHkUXOL16xabVJHUd6RxYkuL0lq9LTQcQuf31PW&#10;n2+3/Q0AAP//AwBQSwMEFAAGAAgAAAAhAAXcKVvhAAAADQEAAA8AAABkcnMvZG93bnJldi54bWxM&#10;j8FOwzAQRO9I/IO1lbhRp6hx2zROVSE4ISHScODoxG5iNV6H2G3D37M9wXFnnmZn8t3kenYxY7Ae&#10;JSzmCTCDjdcWWwmf1evjGliICrXqPRoJPybArri/y1Wm/RVLcznEllEIhkxJ6GIcMs5D0xmnwtwP&#10;Bsk7+tGpSOfYcj2qK4W7nj8lieBOWaQPnRrMc2ea0+HsJOy/sHyx3+/1R3ksbVVtEnwTJykfZtN+&#10;CyyaKf7BcKtP1aGgTrU/ow6sl5Cu0hWhZKRC0CpCxGJJUn2T1psl8CLn/1cUvwAAAP//AwBQSwEC&#10;LQAUAAYACAAAACEAtoM4kv4AAADhAQAAEwAAAAAAAAAAAAAAAAAAAAAAW0NvbnRlbnRfVHlwZXNd&#10;LnhtbFBLAQItABQABgAIAAAAIQA4/SH/1gAAAJQBAAALAAAAAAAAAAAAAAAAAC8BAABfcmVscy8u&#10;cmVsc1BLAQItABQABgAIAAAAIQB/cp6e7AEAAL4DAAAOAAAAAAAAAAAAAAAAAC4CAABkcnMvZTJv&#10;RG9jLnhtbFBLAQItABQABgAIAAAAIQAF3Clb4QAAAA0BAAAPAAAAAAAAAAAAAAAAAEYEAABkcnMv&#10;ZG93bnJldi54bWxQSwUGAAAAAAQABADzAAAAVAUAAAAA&#10;" filled="f" stroked="f">
                <v:textbox inset="0,0,0,0">
                  <w:txbxContent>
                    <w:p w14:paraId="027C369A" w14:textId="1FB6B4C0" w:rsidR="00947808" w:rsidRDefault="00947808">
                      <w:pPr>
                        <w:spacing w:before="21" w:line="202" w:lineRule="exact"/>
                        <w:textAlignment w:val="baseline"/>
                        <w:rPr>
                          <w:rFonts w:ascii="Cambria" w:eastAsia="Cambria" w:hAnsi="Cambria"/>
                          <w:color w:val="000000"/>
                          <w:spacing w:val="16"/>
                          <w:sz w:val="20"/>
                          <w:lang w:val="cs-CZ"/>
                        </w:rPr>
                      </w:pPr>
                    </w:p>
                  </w:txbxContent>
                </v:textbox>
                <w10:wrap type="square" anchorx="page" anchory="page"/>
              </v:shape>
            </w:pict>
          </mc:Fallback>
        </mc:AlternateContent>
      </w:r>
      <w:r w:rsidR="001A7A1B" w:rsidRPr="004B22AD">
        <w:rPr>
          <w:rFonts w:ascii="Calibri" w:eastAsia="Calibri" w:hAnsi="Calibri"/>
          <w:b/>
          <w:color w:val="000000"/>
          <w:spacing w:val="-1"/>
          <w:sz w:val="25"/>
          <w:lang w:val="cs-CZ"/>
        </w:rPr>
        <w:t>Finanční prostředky dětí</w:t>
      </w:r>
    </w:p>
    <w:p w14:paraId="3970C8FD" w14:textId="36DB73EB" w:rsidR="0061147C" w:rsidRDefault="001A7A1B" w:rsidP="00B02475">
      <w:pPr>
        <w:spacing w:before="5"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Nezletilým dětem s vlastními příjmy (např. sirotčí důchod) jsou finanční prostředky ukládány na vkladní knížky případně na jiný účet, jejichž evidenci vede sociální </w:t>
      </w:r>
      <w:r>
        <w:rPr>
          <w:rFonts w:ascii="Tahoma" w:eastAsia="Tahoma" w:hAnsi="Tahoma"/>
          <w:color w:val="000000"/>
          <w:sz w:val="21"/>
          <w:lang w:val="cs-CZ"/>
        </w:rPr>
        <w:lastRenderedPageBreak/>
        <w:t>pracovnice. Děti jsou sociální pracovnicí informovány o stavu svých úspor nejméně jednou za půl roku. Toto seznámení dítě stvrdí svým podpisem.</w:t>
      </w:r>
      <w:r w:rsidR="0061147C">
        <w:rPr>
          <w:rFonts w:ascii="Tahoma" w:eastAsia="Tahoma" w:hAnsi="Tahoma"/>
          <w:color w:val="000000"/>
          <w:sz w:val="21"/>
          <w:lang w:val="cs-CZ"/>
        </w:rPr>
        <w:t xml:space="preserve"> </w:t>
      </w:r>
    </w:p>
    <w:p w14:paraId="5C4D39BE" w14:textId="6C247CFE" w:rsidR="0061147C" w:rsidRDefault="001A7A1B" w:rsidP="00B02475">
      <w:pPr>
        <w:spacing w:before="5" w:line="360" w:lineRule="auto"/>
        <w:jc w:val="both"/>
        <w:textAlignment w:val="baseline"/>
        <w:rPr>
          <w:rFonts w:ascii="Tahoma" w:eastAsia="Tahoma" w:hAnsi="Tahoma"/>
          <w:color w:val="000000"/>
          <w:spacing w:val="7"/>
          <w:sz w:val="21"/>
          <w:lang w:val="cs-CZ"/>
        </w:rPr>
      </w:pPr>
      <w:r>
        <w:rPr>
          <w:rFonts w:ascii="Tahoma" w:eastAsia="Tahoma" w:hAnsi="Tahoma"/>
          <w:color w:val="000000"/>
          <w:spacing w:val="7"/>
          <w:sz w:val="21"/>
          <w:lang w:val="cs-CZ"/>
        </w:rPr>
        <w:t>Finanční prostředky</w:t>
      </w:r>
      <w:r w:rsidR="003642AF">
        <w:rPr>
          <w:rFonts w:ascii="Tahoma" w:eastAsia="Tahoma" w:hAnsi="Tahoma"/>
          <w:color w:val="000000"/>
          <w:spacing w:val="7"/>
          <w:sz w:val="21"/>
          <w:lang w:val="cs-CZ"/>
        </w:rPr>
        <w:t>,</w:t>
      </w:r>
      <w:r w:rsidR="003642AF" w:rsidRPr="003642AF">
        <w:rPr>
          <w:rFonts w:ascii="Tahoma" w:eastAsia="Tahoma" w:hAnsi="Tahoma"/>
          <w:color w:val="000000"/>
          <w:spacing w:val="7"/>
          <w:sz w:val="21"/>
          <w:lang w:val="cs-CZ"/>
        </w:rPr>
        <w:t xml:space="preserve"> </w:t>
      </w:r>
      <w:r w:rsidR="003642AF">
        <w:rPr>
          <w:rFonts w:ascii="Tahoma" w:eastAsia="Tahoma" w:hAnsi="Tahoma"/>
          <w:color w:val="000000"/>
          <w:spacing w:val="7"/>
          <w:sz w:val="21"/>
          <w:lang w:val="cs-CZ"/>
        </w:rPr>
        <w:t>které nejsou pravidelným příjmem a které nepodléhají povinnosti přispívat na pobyt dítěte v DD</w:t>
      </w:r>
      <w:r>
        <w:rPr>
          <w:rFonts w:ascii="Tahoma" w:eastAsia="Tahoma" w:hAnsi="Tahoma"/>
          <w:color w:val="000000"/>
          <w:spacing w:val="7"/>
          <w:sz w:val="21"/>
          <w:lang w:val="cs-CZ"/>
        </w:rPr>
        <w:t xml:space="preserve"> </w:t>
      </w:r>
      <w:r w:rsidR="003642AF">
        <w:rPr>
          <w:rFonts w:ascii="Tahoma" w:eastAsia="Tahoma" w:hAnsi="Tahoma"/>
          <w:color w:val="000000"/>
          <w:spacing w:val="7"/>
          <w:sz w:val="21"/>
          <w:lang w:val="cs-CZ"/>
        </w:rPr>
        <w:t xml:space="preserve">např. </w:t>
      </w:r>
      <w:r>
        <w:rPr>
          <w:rFonts w:ascii="Tahoma" w:eastAsia="Tahoma" w:hAnsi="Tahoma"/>
          <w:color w:val="000000"/>
          <w:spacing w:val="7"/>
          <w:sz w:val="21"/>
          <w:lang w:val="cs-CZ"/>
        </w:rPr>
        <w:t xml:space="preserve">příležitostné pracovní činnosti, vlastní </w:t>
      </w:r>
      <w:proofErr w:type="gramStart"/>
      <w:r>
        <w:rPr>
          <w:rFonts w:ascii="Tahoma" w:eastAsia="Tahoma" w:hAnsi="Tahoma"/>
          <w:color w:val="000000"/>
          <w:spacing w:val="7"/>
          <w:sz w:val="21"/>
          <w:lang w:val="cs-CZ"/>
        </w:rPr>
        <w:t>úspor</w:t>
      </w:r>
      <w:r w:rsidR="003642AF">
        <w:rPr>
          <w:rFonts w:ascii="Tahoma" w:eastAsia="Tahoma" w:hAnsi="Tahoma"/>
          <w:color w:val="000000"/>
          <w:spacing w:val="7"/>
          <w:sz w:val="21"/>
          <w:lang w:val="cs-CZ"/>
        </w:rPr>
        <w:t>y</w:t>
      </w:r>
      <w:r>
        <w:rPr>
          <w:rFonts w:ascii="Tahoma" w:eastAsia="Tahoma" w:hAnsi="Tahoma"/>
          <w:color w:val="000000"/>
          <w:spacing w:val="7"/>
          <w:sz w:val="21"/>
          <w:lang w:val="cs-CZ"/>
        </w:rPr>
        <w:t>,</w:t>
      </w:r>
      <w:proofErr w:type="gramEnd"/>
      <w:r>
        <w:rPr>
          <w:rFonts w:ascii="Tahoma" w:eastAsia="Tahoma" w:hAnsi="Tahoma"/>
          <w:color w:val="000000"/>
          <w:spacing w:val="7"/>
          <w:sz w:val="21"/>
          <w:lang w:val="cs-CZ"/>
        </w:rPr>
        <w:t xml:space="preserve"> </w:t>
      </w:r>
      <w:r w:rsidR="003642AF">
        <w:rPr>
          <w:rFonts w:ascii="Tahoma" w:eastAsia="Tahoma" w:hAnsi="Tahoma"/>
          <w:color w:val="000000"/>
          <w:spacing w:val="7"/>
          <w:sz w:val="21"/>
          <w:lang w:val="cs-CZ"/>
        </w:rPr>
        <w:t xml:space="preserve">apod. </w:t>
      </w:r>
      <w:r>
        <w:rPr>
          <w:rFonts w:ascii="Tahoma" w:eastAsia="Tahoma" w:hAnsi="Tahoma"/>
          <w:color w:val="000000"/>
          <w:spacing w:val="7"/>
          <w:sz w:val="21"/>
          <w:lang w:val="cs-CZ"/>
        </w:rPr>
        <w:t>náleží v plné výši dítěti. Finanční prostředky dětí (jedná se o děti s vlastními příjmy) jsou evidovány na vkladních knížkách. Na vkladní knížky jsou ukládány dětem s vlastními příjmy přeplatky sirotčích důchodů, případně pojistné plnění při úrazu, vlastní úspory (pokud si to dítě přeje). Vkladní knížka může b</w:t>
      </w:r>
      <w:r w:rsidR="003642AF">
        <w:rPr>
          <w:rFonts w:ascii="Tahoma" w:eastAsia="Tahoma" w:hAnsi="Tahoma"/>
          <w:color w:val="000000"/>
          <w:spacing w:val="7"/>
          <w:sz w:val="21"/>
          <w:lang w:val="cs-CZ"/>
        </w:rPr>
        <w:t>ý</w:t>
      </w:r>
      <w:r>
        <w:rPr>
          <w:rFonts w:ascii="Tahoma" w:eastAsia="Tahoma" w:hAnsi="Tahoma"/>
          <w:color w:val="000000"/>
          <w:spacing w:val="7"/>
          <w:sz w:val="21"/>
          <w:lang w:val="cs-CZ"/>
        </w:rPr>
        <w:t>t založena i dítěti, které nemá pravidelný vlastní příjem, ale má zájem uložit si např. vlastní úspory, pojistné apod. V dětském domově vede přesnou evidenci vkladních knížek sociální pracovník.</w:t>
      </w:r>
      <w:r w:rsidR="0061147C">
        <w:rPr>
          <w:rFonts w:ascii="Tahoma" w:eastAsia="Tahoma" w:hAnsi="Tahoma"/>
          <w:color w:val="000000"/>
          <w:spacing w:val="7"/>
          <w:sz w:val="21"/>
          <w:lang w:val="cs-CZ"/>
        </w:rPr>
        <w:t xml:space="preserve"> </w:t>
      </w:r>
    </w:p>
    <w:p w14:paraId="45BB1242" w14:textId="77777777" w:rsidR="00AA5F3E" w:rsidRDefault="001A7A1B" w:rsidP="00B02475">
      <w:pPr>
        <w:spacing w:before="5"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Zletilé děti si se svými příjmy hospodaří samostatně, pokud nepožádají, aby byl zachován postup jako v době jejich nezletilosti.</w:t>
      </w:r>
      <w:r w:rsidR="00AA5F3E">
        <w:rPr>
          <w:rFonts w:ascii="Tahoma" w:eastAsia="Tahoma" w:hAnsi="Tahoma"/>
          <w:color w:val="000000"/>
          <w:sz w:val="21"/>
          <w:lang w:val="cs-CZ"/>
        </w:rPr>
        <w:t xml:space="preserve"> </w:t>
      </w:r>
    </w:p>
    <w:p w14:paraId="1BE19786" w14:textId="77777777" w:rsidR="00AA5F3E" w:rsidRDefault="00AA5F3E" w:rsidP="00B02475">
      <w:pPr>
        <w:spacing w:before="5" w:line="360" w:lineRule="auto"/>
        <w:jc w:val="both"/>
        <w:textAlignment w:val="baseline"/>
        <w:rPr>
          <w:rFonts w:ascii="Tahoma" w:eastAsia="Tahoma" w:hAnsi="Tahoma"/>
          <w:color w:val="000000"/>
          <w:sz w:val="21"/>
          <w:lang w:val="cs-CZ"/>
        </w:rPr>
      </w:pPr>
    </w:p>
    <w:p w14:paraId="0FDCA7B9" w14:textId="34B842A6" w:rsidR="006A1D13" w:rsidRPr="0061147C" w:rsidRDefault="001A7A1B" w:rsidP="00B02475">
      <w:pPr>
        <w:spacing w:before="5" w:line="360" w:lineRule="auto"/>
        <w:jc w:val="both"/>
        <w:textAlignment w:val="baseline"/>
        <w:rPr>
          <w:rFonts w:ascii="Calibri" w:eastAsia="Calibri" w:hAnsi="Calibri"/>
          <w:b/>
          <w:color w:val="000000"/>
          <w:spacing w:val="-1"/>
          <w:sz w:val="25"/>
          <w:lang w:val="cs-CZ"/>
        </w:rPr>
      </w:pPr>
      <w:r w:rsidRPr="0061147C">
        <w:rPr>
          <w:rFonts w:ascii="Calibri" w:eastAsia="Calibri" w:hAnsi="Calibri"/>
          <w:b/>
          <w:color w:val="000000"/>
          <w:spacing w:val="-1"/>
          <w:sz w:val="25"/>
          <w:lang w:val="cs-CZ"/>
        </w:rPr>
        <w:t>Stravování</w:t>
      </w:r>
    </w:p>
    <w:p w14:paraId="1F1B13CA" w14:textId="77777777" w:rsidR="006A1D13"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Dětský domov zajišťuje celodenní stravování. Rozsah poskytovaných služeb: snídaně, přesnídávka, oběd, svačina, večeře, případně II. večeře</w:t>
      </w:r>
      <w:r>
        <w:rPr>
          <w:rFonts w:ascii="Calibri" w:eastAsia="Calibri" w:hAnsi="Calibri"/>
          <w:color w:val="000000"/>
          <w:sz w:val="25"/>
          <w:lang w:val="cs-CZ"/>
        </w:rPr>
        <w:t>.</w:t>
      </w:r>
    </w:p>
    <w:p w14:paraId="0F898F91" w14:textId="45AD5710" w:rsidR="00B71379" w:rsidRDefault="00115003" w:rsidP="00B02475">
      <w:pPr>
        <w:spacing w:line="360" w:lineRule="auto"/>
        <w:jc w:val="both"/>
        <w:textAlignment w:val="baseline"/>
        <w:rPr>
          <w:rFonts w:ascii="Calibri" w:eastAsia="Calibri" w:hAnsi="Calibri"/>
          <w:color w:val="000000"/>
          <w:spacing w:val="-5"/>
          <w:sz w:val="25"/>
          <w:lang w:val="cs-CZ"/>
        </w:rPr>
      </w:pPr>
      <w:r w:rsidRPr="00931C4B">
        <w:rPr>
          <w:rFonts w:ascii="Tahoma" w:eastAsia="Tahoma" w:hAnsi="Tahoma"/>
          <w:color w:val="000000"/>
          <w:spacing w:val="5"/>
          <w:sz w:val="21"/>
          <w:lang w:val="cs-CZ"/>
        </w:rPr>
        <w:t>Ve školním roce v době, kdy probíhá výuka</w:t>
      </w:r>
      <w:r w:rsidR="00683A18" w:rsidRPr="00931C4B">
        <w:rPr>
          <w:rFonts w:ascii="Tahoma" w:eastAsia="Tahoma" w:hAnsi="Tahoma"/>
          <w:color w:val="000000"/>
          <w:spacing w:val="5"/>
          <w:sz w:val="21"/>
          <w:lang w:val="cs-CZ"/>
        </w:rPr>
        <w:t>,</w:t>
      </w:r>
      <w:r w:rsidRPr="00931C4B">
        <w:rPr>
          <w:rFonts w:ascii="Tahoma" w:eastAsia="Tahoma" w:hAnsi="Tahoma"/>
          <w:color w:val="000000"/>
          <w:spacing w:val="5"/>
          <w:sz w:val="21"/>
          <w:lang w:val="cs-CZ"/>
        </w:rPr>
        <w:t xml:space="preserve"> chodí děti na obědy do školních jídelen</w:t>
      </w:r>
      <w:r w:rsidR="00683A18" w:rsidRPr="00931C4B">
        <w:rPr>
          <w:rFonts w:ascii="Tahoma" w:eastAsia="Tahoma" w:hAnsi="Tahoma"/>
          <w:color w:val="000000"/>
          <w:spacing w:val="5"/>
          <w:sz w:val="21"/>
          <w:lang w:val="cs-CZ"/>
        </w:rPr>
        <w:t xml:space="preserve"> při školním zařízení</w:t>
      </w:r>
      <w:r w:rsidR="001A7A1B" w:rsidRPr="00931C4B">
        <w:rPr>
          <w:rFonts w:ascii="Tahoma" w:eastAsia="Tahoma" w:hAnsi="Tahoma"/>
          <w:color w:val="000000"/>
          <w:spacing w:val="5"/>
          <w:sz w:val="21"/>
          <w:lang w:val="cs-CZ"/>
        </w:rPr>
        <w:t xml:space="preserve">. </w:t>
      </w:r>
      <w:r w:rsidR="00913DEC" w:rsidRPr="00931C4B">
        <w:rPr>
          <w:rFonts w:ascii="Tahoma" w:eastAsia="Tahoma" w:hAnsi="Tahoma"/>
          <w:color w:val="000000"/>
          <w:spacing w:val="5"/>
          <w:sz w:val="21"/>
          <w:lang w:val="cs-CZ"/>
        </w:rPr>
        <w:t>V ostatních případech stravování dětí zajištují pracovníci v jednotlivých rodinných skupinách.</w:t>
      </w:r>
      <w:r w:rsidR="001A7A1B" w:rsidRPr="00931C4B">
        <w:rPr>
          <w:rFonts w:ascii="Tahoma" w:eastAsia="Tahoma" w:hAnsi="Tahoma"/>
          <w:color w:val="000000"/>
          <w:spacing w:val="5"/>
          <w:sz w:val="21"/>
          <w:lang w:val="cs-CZ"/>
        </w:rPr>
        <w:t xml:space="preserve"> Při přípravě stravy se řídí vydanou směrnicí a souvisejícími předpisy. Za vytvoření rozpisu vařených jídel, nákup, přípravu stravy, úklid a následné vyúčtování zodpovídá příslušný</w:t>
      </w:r>
      <w:r w:rsidR="00683A18" w:rsidRPr="00931C4B">
        <w:rPr>
          <w:rFonts w:ascii="Tahoma" w:eastAsia="Tahoma" w:hAnsi="Tahoma"/>
          <w:color w:val="000000"/>
          <w:spacing w:val="5"/>
          <w:sz w:val="21"/>
          <w:lang w:val="cs-CZ"/>
        </w:rPr>
        <w:t xml:space="preserve"> </w:t>
      </w:r>
      <w:r w:rsidR="001A7A1B" w:rsidRPr="00931C4B">
        <w:rPr>
          <w:rFonts w:ascii="Tahoma" w:eastAsia="Tahoma" w:hAnsi="Tahoma"/>
          <w:color w:val="000000"/>
          <w:spacing w:val="5"/>
          <w:sz w:val="21"/>
          <w:lang w:val="cs-CZ"/>
        </w:rPr>
        <w:t>pedagogický pracovník</w:t>
      </w:r>
      <w:r w:rsidR="001A7A1B" w:rsidRPr="00931C4B">
        <w:rPr>
          <w:rFonts w:ascii="Calibri" w:eastAsia="Calibri" w:hAnsi="Calibri"/>
          <w:color w:val="000000"/>
          <w:spacing w:val="-5"/>
          <w:sz w:val="25"/>
          <w:lang w:val="cs-CZ"/>
        </w:rPr>
        <w:t>.</w:t>
      </w:r>
      <w:r w:rsidR="00683A18" w:rsidRPr="00931C4B">
        <w:rPr>
          <w:rFonts w:ascii="Calibri" w:eastAsia="Calibri" w:hAnsi="Calibri"/>
          <w:color w:val="000000"/>
          <w:spacing w:val="-5"/>
          <w:sz w:val="25"/>
          <w:lang w:val="cs-CZ"/>
        </w:rPr>
        <w:t xml:space="preserve"> </w:t>
      </w:r>
    </w:p>
    <w:p w14:paraId="14EACEF1" w14:textId="63A54979" w:rsidR="0061147C" w:rsidRDefault="001A7A1B" w:rsidP="00B02475">
      <w:pPr>
        <w:spacing w:line="360" w:lineRule="auto"/>
        <w:jc w:val="both"/>
        <w:textAlignment w:val="baseline"/>
        <w:rPr>
          <w:rFonts w:ascii="Tahoma" w:eastAsia="Tahoma" w:hAnsi="Tahoma"/>
          <w:color w:val="000000"/>
          <w:spacing w:val="5"/>
          <w:sz w:val="21"/>
          <w:lang w:val="cs-CZ"/>
        </w:rPr>
      </w:pPr>
      <w:r w:rsidRPr="00716D4C">
        <w:rPr>
          <w:rFonts w:ascii="Tahoma" w:eastAsia="Tahoma" w:hAnsi="Tahoma"/>
          <w:color w:val="000000"/>
          <w:spacing w:val="5"/>
          <w:sz w:val="21"/>
          <w:lang w:val="cs-CZ"/>
        </w:rPr>
        <w:t xml:space="preserve">Není povoleno z hygienických důvodů uchovávat jídlo na </w:t>
      </w:r>
      <w:r w:rsidR="003745D0">
        <w:rPr>
          <w:rFonts w:ascii="Tahoma" w:eastAsia="Tahoma" w:hAnsi="Tahoma"/>
          <w:color w:val="000000"/>
          <w:spacing w:val="5"/>
          <w:sz w:val="21"/>
          <w:lang w:val="cs-CZ"/>
        </w:rPr>
        <w:t>ložnicích</w:t>
      </w:r>
      <w:r w:rsidRPr="00716D4C">
        <w:rPr>
          <w:rFonts w:ascii="Tahoma" w:eastAsia="Tahoma" w:hAnsi="Tahoma"/>
          <w:color w:val="000000"/>
          <w:spacing w:val="5"/>
          <w:sz w:val="21"/>
          <w:lang w:val="cs-CZ"/>
        </w:rPr>
        <w:t xml:space="preserve"> dětí.</w:t>
      </w:r>
      <w:r w:rsidR="0061147C">
        <w:rPr>
          <w:rFonts w:ascii="Tahoma" w:eastAsia="Tahoma" w:hAnsi="Tahoma"/>
          <w:color w:val="000000"/>
          <w:spacing w:val="5"/>
          <w:sz w:val="21"/>
          <w:lang w:val="cs-CZ"/>
        </w:rPr>
        <w:t xml:space="preserve"> </w:t>
      </w:r>
    </w:p>
    <w:p w14:paraId="444551CE" w14:textId="29687C72" w:rsidR="0061147C" w:rsidRDefault="00913DEC" w:rsidP="00B02475">
      <w:pPr>
        <w:spacing w:line="360" w:lineRule="auto"/>
        <w:jc w:val="both"/>
        <w:textAlignment w:val="baseline"/>
        <w:rPr>
          <w:rFonts w:ascii="Tahoma" w:eastAsia="Tahoma" w:hAnsi="Tahoma"/>
          <w:color w:val="000000"/>
          <w:spacing w:val="5"/>
          <w:sz w:val="21"/>
          <w:lang w:val="cs-CZ"/>
        </w:rPr>
      </w:pPr>
      <w:r>
        <w:rPr>
          <w:rFonts w:ascii="Tahoma" w:eastAsia="Tahoma" w:hAnsi="Tahoma"/>
          <w:color w:val="000000"/>
          <w:spacing w:val="5"/>
          <w:sz w:val="21"/>
          <w:lang w:val="cs-CZ"/>
        </w:rPr>
        <w:t>Z</w:t>
      </w:r>
      <w:r w:rsidR="00716D4C">
        <w:rPr>
          <w:rFonts w:ascii="Tahoma" w:eastAsia="Tahoma" w:hAnsi="Tahoma"/>
          <w:color w:val="000000"/>
          <w:spacing w:val="5"/>
          <w:sz w:val="21"/>
          <w:lang w:val="cs-CZ"/>
        </w:rPr>
        <w:t xml:space="preserve">letilé děti ubytované v garsoniérách se stravují samostatně. </w:t>
      </w:r>
      <w:r w:rsidR="00683A18">
        <w:rPr>
          <w:rFonts w:ascii="Tahoma" w:eastAsia="Tahoma" w:hAnsi="Tahoma"/>
          <w:color w:val="000000"/>
          <w:spacing w:val="5"/>
          <w:sz w:val="21"/>
          <w:lang w:val="cs-CZ"/>
        </w:rPr>
        <w:t>Samostatně se stravují i děti zařazené do 3. rodinné skupiny v</w:t>
      </w:r>
      <w:r w:rsidR="0061147C">
        <w:rPr>
          <w:rFonts w:ascii="Tahoma" w:eastAsia="Tahoma" w:hAnsi="Tahoma"/>
          <w:color w:val="000000"/>
          <w:spacing w:val="5"/>
          <w:sz w:val="21"/>
          <w:lang w:val="cs-CZ"/>
        </w:rPr>
        <w:t> </w:t>
      </w:r>
      <w:r w:rsidR="00683A18">
        <w:rPr>
          <w:rFonts w:ascii="Tahoma" w:eastAsia="Tahoma" w:hAnsi="Tahoma"/>
          <w:color w:val="000000"/>
          <w:spacing w:val="5"/>
          <w:sz w:val="21"/>
          <w:lang w:val="cs-CZ"/>
        </w:rPr>
        <w:t>rámci</w:t>
      </w:r>
      <w:r w:rsidR="0061147C">
        <w:rPr>
          <w:rFonts w:ascii="Tahoma" w:eastAsia="Tahoma" w:hAnsi="Tahoma"/>
          <w:color w:val="000000"/>
          <w:spacing w:val="5"/>
          <w:sz w:val="21"/>
          <w:lang w:val="cs-CZ"/>
        </w:rPr>
        <w:t xml:space="preserve"> </w:t>
      </w:r>
      <w:r w:rsidR="00683A18">
        <w:rPr>
          <w:rFonts w:ascii="Tahoma" w:eastAsia="Tahoma" w:hAnsi="Tahoma"/>
          <w:color w:val="000000"/>
          <w:spacing w:val="5"/>
          <w:sz w:val="21"/>
          <w:lang w:val="cs-CZ"/>
        </w:rPr>
        <w:t xml:space="preserve">přípravy na samostatný život. </w:t>
      </w:r>
    </w:p>
    <w:p w14:paraId="2F699A50" w14:textId="77777777" w:rsidR="0061147C" w:rsidRDefault="0061147C" w:rsidP="00B02475">
      <w:pPr>
        <w:spacing w:line="360" w:lineRule="auto"/>
        <w:jc w:val="both"/>
        <w:textAlignment w:val="baseline"/>
        <w:rPr>
          <w:rFonts w:ascii="Tahoma" w:eastAsia="Tahoma" w:hAnsi="Tahoma"/>
          <w:color w:val="000000"/>
          <w:spacing w:val="5"/>
          <w:sz w:val="21"/>
          <w:lang w:val="cs-CZ"/>
        </w:rPr>
      </w:pPr>
    </w:p>
    <w:p w14:paraId="6BFD3A65" w14:textId="326031F7" w:rsidR="006A1D13" w:rsidRPr="0061147C" w:rsidRDefault="00676EA4" w:rsidP="00B02475">
      <w:pPr>
        <w:spacing w:before="5" w:line="360" w:lineRule="auto"/>
        <w:jc w:val="both"/>
        <w:textAlignment w:val="baseline"/>
        <w:rPr>
          <w:rFonts w:ascii="Calibri" w:eastAsia="Calibri" w:hAnsi="Calibri"/>
          <w:b/>
          <w:color w:val="000000"/>
          <w:spacing w:val="-1"/>
          <w:sz w:val="25"/>
          <w:lang w:val="cs-CZ"/>
        </w:rPr>
      </w:pPr>
      <w:r w:rsidRPr="0061147C">
        <w:rPr>
          <w:rFonts w:ascii="Calibri" w:eastAsia="Calibri" w:hAnsi="Calibri"/>
          <w:b/>
          <w:noProof/>
          <w:color w:val="000000"/>
          <w:spacing w:val="-1"/>
          <w:sz w:val="25"/>
          <w:lang w:val="cs-CZ"/>
        </w:rPr>
        <mc:AlternateContent>
          <mc:Choice Requires="wps">
            <w:drawing>
              <wp:anchor distT="0" distB="0" distL="0" distR="0" simplePos="0" relativeHeight="251652608" behindDoc="1" locked="0" layoutInCell="1" allowOverlap="1" wp14:anchorId="7FAC6D92" wp14:editId="0F844CB9">
                <wp:simplePos x="0" y="0"/>
                <wp:positionH relativeFrom="page">
                  <wp:posOffset>3655695</wp:posOffset>
                </wp:positionH>
                <wp:positionV relativeFrom="page">
                  <wp:posOffset>9944100</wp:posOffset>
                </wp:positionV>
                <wp:extent cx="247650" cy="148590"/>
                <wp:effectExtent l="0" t="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578F3" w14:textId="36E6C692" w:rsidR="00947808" w:rsidRDefault="00947808">
                            <w:pPr>
                              <w:spacing w:before="21" w:line="202" w:lineRule="exact"/>
                              <w:textAlignment w:val="baseline"/>
                              <w:rPr>
                                <w:rFonts w:ascii="Cambria" w:eastAsia="Cambria" w:hAnsi="Cambria"/>
                                <w:color w:val="000000"/>
                                <w:spacing w:val="16"/>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C6D92" id="Text Box 24" o:spid="_x0000_s1035" type="#_x0000_t202" style="position:absolute;left:0;text-align:left;margin-left:287.85pt;margin-top:783pt;width:19.5pt;height:11.7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1RN7AEAAL4DAAAOAAAAZHJzL2Uyb0RvYy54bWysU9tu2zAMfR+wfxD0vjgJ0q414hRdiw4D&#10;ugvQ7gNoWbaF2aJGKbGzrx8lx1m3vQ17EShejg4Pqe3N2HfioMkbtIVcLZZSaKuwMrYp5NfnhzdX&#10;UvgAtoIOrS7kUXt5s3v9aju4XK+xxa7SJBjE+nxwhWxDcHmWedXqHvwCnbYcrJF6CHylJqsIBkbv&#10;u2y9XF5mA1LlCJX2nr33U1DuEn5daxU+17XXQXSFZG4hnZTOMp7Zbgt5Q+Bao0404B9Y9GAsP3qG&#10;uocAYk/mL6jeKEKPdVgo7DOsa6N06oG7WS3/6OapBadTLyyOd2eZ/P+DVZ8OX0iYqpDrjRQWep7R&#10;sx6DeIejYBfrMzifc9qT48Qwsp/nnHr17hHVNy8s3rVgG31LhEOroWJ+q1iZvSidcHwEKYePWPE7&#10;sA+YgMaa+igeyyEYned0PM8mclHsXG/eXl5wRHFotbm6uE6zyyCfix358F5jL6JRSOLRJ3A4PPoQ&#10;yUA+p8S3LD6Yrkvj7+xvDk6MnkQ+8p2Yh7Eck07XsyYlVkfuhnBaKv4EbLRIP6QYeKEK6b/vgbQU&#10;3QfLisTtmw2ajXI2wCouLWSQYjLvwrSle0emaRl50tziLatWm9RRlHdicaLLS5IaPS103MKX95T1&#10;69vtfgIAAP//AwBQSwMEFAAGAAgAAAAhAAXcKVvhAAAADQEAAA8AAABkcnMvZG93bnJldi54bWxM&#10;j8FOwzAQRO9I/IO1lbhRp6hx2zROVSE4ISHScODoxG5iNV6H2G3D37M9wXFnnmZn8t3kenYxY7Ae&#10;JSzmCTCDjdcWWwmf1evjGliICrXqPRoJPybArri/y1Wm/RVLcznEllEIhkxJ6GIcMs5D0xmnwtwP&#10;Bsk7+tGpSOfYcj2qK4W7nj8lieBOWaQPnRrMc2ea0+HsJOy/sHyx3+/1R3ksbVVtEnwTJykfZtN+&#10;CyyaKf7BcKtP1aGgTrU/ow6sl5Cu0hWhZKRC0CpCxGJJUn2T1psl8CLn/1cUvwAAAP//AwBQSwEC&#10;LQAUAAYACAAAACEAtoM4kv4AAADhAQAAEwAAAAAAAAAAAAAAAAAAAAAAW0NvbnRlbnRfVHlwZXNd&#10;LnhtbFBLAQItABQABgAIAAAAIQA4/SH/1gAAAJQBAAALAAAAAAAAAAAAAAAAAC8BAABfcmVscy8u&#10;cmVsc1BLAQItABQABgAIAAAAIQCYx1RN7AEAAL4DAAAOAAAAAAAAAAAAAAAAAC4CAABkcnMvZTJv&#10;RG9jLnhtbFBLAQItABQABgAIAAAAIQAF3Clb4QAAAA0BAAAPAAAAAAAAAAAAAAAAAEYEAABkcnMv&#10;ZG93bnJldi54bWxQSwUGAAAAAAQABADzAAAAVAUAAAAA&#10;" filled="f" stroked="f">
                <v:textbox inset="0,0,0,0">
                  <w:txbxContent>
                    <w:p w14:paraId="3A3578F3" w14:textId="36E6C692" w:rsidR="00947808" w:rsidRDefault="00947808">
                      <w:pPr>
                        <w:spacing w:before="21" w:line="202" w:lineRule="exact"/>
                        <w:textAlignment w:val="baseline"/>
                        <w:rPr>
                          <w:rFonts w:ascii="Cambria" w:eastAsia="Cambria" w:hAnsi="Cambria"/>
                          <w:color w:val="000000"/>
                          <w:spacing w:val="16"/>
                          <w:sz w:val="20"/>
                          <w:lang w:val="cs-CZ"/>
                        </w:rPr>
                      </w:pPr>
                    </w:p>
                  </w:txbxContent>
                </v:textbox>
                <w10:wrap type="square" anchorx="page" anchory="page"/>
              </v:shape>
            </w:pict>
          </mc:Fallback>
        </mc:AlternateContent>
      </w:r>
      <w:r w:rsidR="001A7A1B" w:rsidRPr="0061147C">
        <w:rPr>
          <w:rFonts w:ascii="Calibri" w:eastAsia="Calibri" w:hAnsi="Calibri"/>
          <w:b/>
          <w:color w:val="000000"/>
          <w:spacing w:val="-1"/>
          <w:sz w:val="25"/>
          <w:lang w:val="cs-CZ"/>
        </w:rPr>
        <w:t>Pitný režim</w:t>
      </w:r>
    </w:p>
    <w:p w14:paraId="0622CA4A" w14:textId="23DD68EF" w:rsidR="0061147C" w:rsidRDefault="001A7A1B" w:rsidP="00B02475">
      <w:pPr>
        <w:spacing w:line="360" w:lineRule="auto"/>
        <w:jc w:val="both"/>
        <w:textAlignment w:val="baseline"/>
        <w:rPr>
          <w:rFonts w:ascii="Tahoma" w:eastAsia="Tahoma" w:hAnsi="Tahoma"/>
          <w:color w:val="000000"/>
          <w:spacing w:val="6"/>
          <w:sz w:val="21"/>
          <w:lang w:val="cs-CZ"/>
        </w:rPr>
      </w:pPr>
      <w:r>
        <w:rPr>
          <w:rFonts w:ascii="Tahoma" w:eastAsia="Tahoma" w:hAnsi="Tahoma"/>
          <w:color w:val="000000"/>
          <w:spacing w:val="6"/>
          <w:sz w:val="21"/>
          <w:lang w:val="cs-CZ"/>
        </w:rPr>
        <w:t>Za dodržování pitného režimu zodpovídá pedagogický pracovník ve službě. Tekutiny jsou k dispozici v</w:t>
      </w:r>
      <w:r w:rsidR="00051AB0">
        <w:rPr>
          <w:rFonts w:ascii="Tahoma" w:eastAsia="Tahoma" w:hAnsi="Tahoma"/>
          <w:color w:val="000000"/>
          <w:spacing w:val="6"/>
          <w:sz w:val="21"/>
          <w:lang w:val="cs-CZ"/>
        </w:rPr>
        <w:t> herně rodinné skupin</w:t>
      </w:r>
      <w:r w:rsidR="00716D4C">
        <w:rPr>
          <w:rFonts w:ascii="Tahoma" w:eastAsia="Tahoma" w:hAnsi="Tahoma"/>
          <w:color w:val="000000"/>
          <w:spacing w:val="6"/>
          <w:sz w:val="21"/>
          <w:lang w:val="cs-CZ"/>
        </w:rPr>
        <w:t xml:space="preserve">, </w:t>
      </w:r>
      <w:r w:rsidR="00716D4C" w:rsidRPr="00297CD4">
        <w:rPr>
          <w:rFonts w:ascii="Tahoma" w:eastAsia="Tahoma" w:hAnsi="Tahoma"/>
          <w:color w:val="000000"/>
          <w:spacing w:val="6"/>
          <w:sz w:val="21"/>
          <w:lang w:val="cs-CZ"/>
        </w:rPr>
        <w:t>v bytech jsou k dispozici v kuchyni</w:t>
      </w:r>
      <w:r w:rsidRPr="00297CD4">
        <w:rPr>
          <w:rFonts w:ascii="Tahoma" w:eastAsia="Tahoma" w:hAnsi="Tahoma"/>
          <w:color w:val="000000"/>
          <w:spacing w:val="6"/>
          <w:sz w:val="21"/>
          <w:lang w:val="cs-CZ"/>
        </w:rPr>
        <w:t>.</w:t>
      </w:r>
      <w:r>
        <w:rPr>
          <w:rFonts w:ascii="Tahoma" w:eastAsia="Tahoma" w:hAnsi="Tahoma"/>
          <w:color w:val="000000"/>
          <w:spacing w:val="6"/>
          <w:sz w:val="21"/>
          <w:lang w:val="cs-CZ"/>
        </w:rPr>
        <w:t xml:space="preserve"> Jako nápoje slouží čaj, šťáva, mléko, kakao, bílá káva, ovocné mléko, ovocný čaj apod. Nápoje se doplňují průběžně dle potřeby během dne.</w:t>
      </w:r>
      <w:r w:rsidR="00716D4C">
        <w:rPr>
          <w:rFonts w:ascii="Tahoma" w:eastAsia="Tahoma" w:hAnsi="Tahoma"/>
          <w:color w:val="000000"/>
          <w:spacing w:val="6"/>
          <w:sz w:val="21"/>
          <w:lang w:val="cs-CZ"/>
        </w:rPr>
        <w:t xml:space="preserve"> </w:t>
      </w:r>
    </w:p>
    <w:p w14:paraId="31169821" w14:textId="57009C5E" w:rsidR="0061147C" w:rsidRDefault="0061147C" w:rsidP="00B02475">
      <w:pPr>
        <w:spacing w:line="360" w:lineRule="auto"/>
        <w:jc w:val="both"/>
        <w:textAlignment w:val="baseline"/>
        <w:rPr>
          <w:rFonts w:ascii="Tahoma" w:eastAsia="Tahoma" w:hAnsi="Tahoma"/>
          <w:color w:val="000000"/>
          <w:spacing w:val="6"/>
          <w:sz w:val="21"/>
          <w:lang w:val="cs-CZ"/>
        </w:rPr>
      </w:pPr>
    </w:p>
    <w:p w14:paraId="4D7BB430" w14:textId="1DBC80D0" w:rsidR="003745D0" w:rsidRDefault="003745D0" w:rsidP="00B02475">
      <w:pPr>
        <w:spacing w:line="360" w:lineRule="auto"/>
        <w:jc w:val="both"/>
        <w:textAlignment w:val="baseline"/>
        <w:rPr>
          <w:rFonts w:ascii="Tahoma" w:eastAsia="Tahoma" w:hAnsi="Tahoma"/>
          <w:color w:val="000000"/>
          <w:spacing w:val="6"/>
          <w:sz w:val="21"/>
          <w:lang w:val="cs-CZ"/>
        </w:rPr>
      </w:pPr>
    </w:p>
    <w:p w14:paraId="63A66A33" w14:textId="77777777" w:rsidR="003745D0" w:rsidRDefault="003745D0" w:rsidP="00B02475">
      <w:pPr>
        <w:spacing w:line="360" w:lineRule="auto"/>
        <w:jc w:val="both"/>
        <w:textAlignment w:val="baseline"/>
        <w:rPr>
          <w:rFonts w:ascii="Tahoma" w:eastAsia="Tahoma" w:hAnsi="Tahoma"/>
          <w:color w:val="000000"/>
          <w:spacing w:val="6"/>
          <w:sz w:val="21"/>
          <w:lang w:val="cs-CZ"/>
        </w:rPr>
      </w:pPr>
    </w:p>
    <w:p w14:paraId="2D701894" w14:textId="77777777" w:rsidR="009030D7" w:rsidRDefault="009030D7" w:rsidP="00B02475">
      <w:pPr>
        <w:spacing w:before="5" w:line="360" w:lineRule="auto"/>
        <w:jc w:val="both"/>
        <w:textAlignment w:val="baseline"/>
        <w:rPr>
          <w:rFonts w:ascii="Calibri" w:eastAsia="Calibri" w:hAnsi="Calibri"/>
          <w:b/>
          <w:color w:val="000000"/>
          <w:spacing w:val="-1"/>
          <w:sz w:val="25"/>
          <w:lang w:val="cs-CZ"/>
        </w:rPr>
      </w:pPr>
    </w:p>
    <w:p w14:paraId="7ED9638A" w14:textId="77777777" w:rsidR="009030D7" w:rsidRDefault="009030D7" w:rsidP="00B02475">
      <w:pPr>
        <w:spacing w:before="5" w:line="360" w:lineRule="auto"/>
        <w:jc w:val="both"/>
        <w:textAlignment w:val="baseline"/>
        <w:rPr>
          <w:rFonts w:ascii="Calibri" w:eastAsia="Calibri" w:hAnsi="Calibri"/>
          <w:b/>
          <w:color w:val="000000"/>
          <w:spacing w:val="-1"/>
          <w:sz w:val="25"/>
          <w:lang w:val="cs-CZ"/>
        </w:rPr>
      </w:pPr>
    </w:p>
    <w:p w14:paraId="2E090748" w14:textId="406BB3B1" w:rsidR="006A1D13" w:rsidRPr="0061147C" w:rsidRDefault="001A7A1B" w:rsidP="00B02475">
      <w:pPr>
        <w:spacing w:before="5" w:line="360" w:lineRule="auto"/>
        <w:jc w:val="both"/>
        <w:textAlignment w:val="baseline"/>
        <w:rPr>
          <w:rFonts w:ascii="Calibri" w:eastAsia="Calibri" w:hAnsi="Calibri"/>
          <w:b/>
          <w:color w:val="000000"/>
          <w:spacing w:val="-1"/>
          <w:sz w:val="25"/>
          <w:lang w:val="cs-CZ"/>
        </w:rPr>
      </w:pPr>
      <w:r w:rsidRPr="0061147C">
        <w:rPr>
          <w:rFonts w:ascii="Calibri" w:eastAsia="Calibri" w:hAnsi="Calibri"/>
          <w:b/>
          <w:color w:val="000000"/>
          <w:spacing w:val="-1"/>
          <w:sz w:val="25"/>
          <w:lang w:val="cs-CZ"/>
        </w:rPr>
        <w:lastRenderedPageBreak/>
        <w:t>Nádobí</w:t>
      </w:r>
    </w:p>
    <w:p w14:paraId="2B948FA1" w14:textId="70D7B03E" w:rsidR="00B71379" w:rsidRDefault="00051AB0" w:rsidP="00051AB0">
      <w:pPr>
        <w:spacing w:before="3" w:line="360" w:lineRule="auto"/>
        <w:jc w:val="both"/>
        <w:textAlignment w:val="baseline"/>
        <w:rPr>
          <w:rFonts w:ascii="Calibri" w:eastAsia="Calibri" w:hAnsi="Calibri"/>
          <w:b/>
          <w:color w:val="000000"/>
          <w:spacing w:val="-1"/>
          <w:sz w:val="25"/>
          <w:lang w:val="cs-CZ"/>
        </w:rPr>
      </w:pPr>
      <w:r>
        <w:rPr>
          <w:rFonts w:ascii="Tahoma" w:eastAsia="Tahoma" w:hAnsi="Tahoma"/>
          <w:color w:val="000000"/>
          <w:sz w:val="21"/>
          <w:lang w:val="cs-CZ"/>
        </w:rPr>
        <w:t>Č</w:t>
      </w:r>
      <w:r w:rsidR="001A7A1B">
        <w:rPr>
          <w:rFonts w:ascii="Tahoma" w:eastAsia="Tahoma" w:hAnsi="Tahoma"/>
          <w:color w:val="000000"/>
          <w:sz w:val="21"/>
          <w:lang w:val="cs-CZ"/>
        </w:rPr>
        <w:t xml:space="preserve">istotu nádobí </w:t>
      </w:r>
      <w:r>
        <w:rPr>
          <w:rFonts w:ascii="Tahoma" w:eastAsia="Tahoma" w:hAnsi="Tahoma"/>
          <w:color w:val="000000"/>
          <w:sz w:val="21"/>
          <w:lang w:val="cs-CZ"/>
        </w:rPr>
        <w:t xml:space="preserve">zajišťují </w:t>
      </w:r>
      <w:r w:rsidR="001A7A1B">
        <w:rPr>
          <w:rFonts w:ascii="Tahoma" w:eastAsia="Tahoma" w:hAnsi="Tahoma"/>
          <w:color w:val="000000"/>
          <w:sz w:val="21"/>
          <w:lang w:val="cs-CZ"/>
        </w:rPr>
        <w:t>pedagogičtí pracovníci</w:t>
      </w:r>
      <w:r>
        <w:rPr>
          <w:rFonts w:ascii="Tahoma" w:eastAsia="Tahoma" w:hAnsi="Tahoma"/>
          <w:color w:val="000000"/>
          <w:sz w:val="21"/>
          <w:lang w:val="cs-CZ"/>
        </w:rPr>
        <w:t xml:space="preserve"> jednotlivých rodinných skupin</w:t>
      </w:r>
      <w:r w:rsidR="001A7A1B">
        <w:rPr>
          <w:rFonts w:ascii="Tahoma" w:eastAsia="Tahoma" w:hAnsi="Tahoma"/>
          <w:color w:val="000000"/>
          <w:sz w:val="21"/>
          <w:lang w:val="cs-CZ"/>
        </w:rPr>
        <w:t xml:space="preserve"> ve spolupráci s</w:t>
      </w:r>
      <w:r>
        <w:rPr>
          <w:rFonts w:ascii="Tahoma" w:eastAsia="Tahoma" w:hAnsi="Tahoma"/>
          <w:color w:val="000000"/>
          <w:sz w:val="21"/>
          <w:lang w:val="cs-CZ"/>
        </w:rPr>
        <w:t> </w:t>
      </w:r>
      <w:r w:rsidR="001A7A1B">
        <w:rPr>
          <w:rFonts w:ascii="Tahoma" w:eastAsia="Tahoma" w:hAnsi="Tahoma"/>
          <w:color w:val="000000"/>
          <w:sz w:val="21"/>
          <w:lang w:val="cs-CZ"/>
        </w:rPr>
        <w:t>dětmi</w:t>
      </w:r>
      <w:r>
        <w:rPr>
          <w:rFonts w:ascii="Tahoma" w:eastAsia="Tahoma" w:hAnsi="Tahoma"/>
          <w:color w:val="000000"/>
          <w:sz w:val="21"/>
          <w:lang w:val="cs-CZ"/>
        </w:rPr>
        <w:t xml:space="preserve">, které se do této činnosti zapojují dle </w:t>
      </w:r>
      <w:r w:rsidR="001A7A1B">
        <w:rPr>
          <w:rFonts w:ascii="Tahoma" w:eastAsia="Tahoma" w:hAnsi="Tahoma"/>
          <w:color w:val="000000"/>
          <w:sz w:val="21"/>
          <w:lang w:val="cs-CZ"/>
        </w:rPr>
        <w:t xml:space="preserve">věku a </w:t>
      </w:r>
      <w:r>
        <w:rPr>
          <w:rFonts w:ascii="Tahoma" w:eastAsia="Tahoma" w:hAnsi="Tahoma"/>
          <w:color w:val="000000"/>
          <w:sz w:val="21"/>
          <w:lang w:val="cs-CZ"/>
        </w:rPr>
        <w:t xml:space="preserve">svých </w:t>
      </w:r>
      <w:r w:rsidR="001A7A1B">
        <w:rPr>
          <w:rFonts w:ascii="Tahoma" w:eastAsia="Tahoma" w:hAnsi="Tahoma"/>
          <w:color w:val="000000"/>
          <w:sz w:val="21"/>
          <w:lang w:val="cs-CZ"/>
        </w:rPr>
        <w:t>schopností.</w:t>
      </w:r>
    </w:p>
    <w:p w14:paraId="0B14FE9B" w14:textId="77777777" w:rsidR="00B71379" w:rsidRDefault="00B71379" w:rsidP="00B02475">
      <w:pPr>
        <w:spacing w:before="5" w:line="360" w:lineRule="auto"/>
        <w:jc w:val="both"/>
        <w:textAlignment w:val="baseline"/>
        <w:rPr>
          <w:rFonts w:ascii="Calibri" w:eastAsia="Calibri" w:hAnsi="Calibri"/>
          <w:b/>
          <w:color w:val="000000"/>
          <w:spacing w:val="-1"/>
          <w:sz w:val="25"/>
          <w:lang w:val="cs-CZ"/>
        </w:rPr>
      </w:pPr>
    </w:p>
    <w:p w14:paraId="7CA46529" w14:textId="7D56EED3" w:rsidR="006A1D13" w:rsidRPr="0061147C" w:rsidRDefault="001A7A1B" w:rsidP="00B02475">
      <w:pPr>
        <w:spacing w:before="5" w:line="360" w:lineRule="auto"/>
        <w:jc w:val="both"/>
        <w:textAlignment w:val="baseline"/>
        <w:rPr>
          <w:rFonts w:ascii="Calibri" w:eastAsia="Calibri" w:hAnsi="Calibri"/>
          <w:b/>
          <w:color w:val="000000"/>
          <w:spacing w:val="-1"/>
          <w:sz w:val="25"/>
          <w:lang w:val="cs-CZ"/>
        </w:rPr>
      </w:pPr>
      <w:r w:rsidRPr="0061147C">
        <w:rPr>
          <w:rFonts w:ascii="Calibri" w:eastAsia="Calibri" w:hAnsi="Calibri"/>
          <w:b/>
          <w:color w:val="000000"/>
          <w:spacing w:val="-1"/>
          <w:sz w:val="25"/>
          <w:lang w:val="cs-CZ"/>
        </w:rPr>
        <w:t>Útěk a nevrácení se z vycházky</w:t>
      </w:r>
    </w:p>
    <w:p w14:paraId="1E43CC7D" w14:textId="77777777" w:rsidR="0061147C" w:rsidRDefault="001A7A1B" w:rsidP="00B02475">
      <w:pPr>
        <w:spacing w:before="5" w:line="360" w:lineRule="auto"/>
        <w:jc w:val="both"/>
        <w:textAlignment w:val="baseline"/>
        <w:rPr>
          <w:rFonts w:ascii="Tahoma" w:eastAsia="Tahoma" w:hAnsi="Tahoma"/>
          <w:color w:val="000000"/>
          <w:spacing w:val="7"/>
          <w:sz w:val="21"/>
          <w:lang w:val="cs-CZ"/>
        </w:rPr>
      </w:pPr>
      <w:r w:rsidRPr="0061147C">
        <w:rPr>
          <w:rFonts w:ascii="Tahoma" w:eastAsia="Tahoma" w:hAnsi="Tahoma"/>
          <w:color w:val="000000"/>
          <w:spacing w:val="7"/>
          <w:sz w:val="21"/>
          <w:lang w:val="cs-CZ"/>
        </w:rPr>
        <w:t>Útěkem se rozumí každé neoprávněné opuštění dětského domova.</w:t>
      </w:r>
      <w:r w:rsidR="0061147C" w:rsidRPr="0061147C">
        <w:rPr>
          <w:rFonts w:ascii="Tahoma" w:eastAsia="Tahoma" w:hAnsi="Tahoma"/>
          <w:color w:val="000000"/>
          <w:spacing w:val="7"/>
          <w:sz w:val="21"/>
          <w:lang w:val="cs-CZ"/>
        </w:rPr>
        <w:t xml:space="preserve"> </w:t>
      </w:r>
    </w:p>
    <w:p w14:paraId="3B5DAE70" w14:textId="732CF1C3" w:rsidR="00683A18" w:rsidRPr="0061147C" w:rsidRDefault="001A7A1B" w:rsidP="00B02475">
      <w:pPr>
        <w:spacing w:before="5" w:line="360" w:lineRule="auto"/>
        <w:jc w:val="both"/>
        <w:textAlignment w:val="baseline"/>
        <w:rPr>
          <w:rFonts w:ascii="Tahoma" w:eastAsia="Tahoma" w:hAnsi="Tahoma"/>
          <w:color w:val="000000"/>
          <w:spacing w:val="7"/>
          <w:sz w:val="21"/>
          <w:lang w:val="cs-CZ"/>
        </w:rPr>
      </w:pPr>
      <w:r w:rsidRPr="0061147C">
        <w:rPr>
          <w:rFonts w:ascii="Tahoma" w:eastAsia="Tahoma" w:hAnsi="Tahoma"/>
          <w:color w:val="000000"/>
          <w:spacing w:val="7"/>
          <w:sz w:val="21"/>
          <w:lang w:val="cs-CZ"/>
        </w:rPr>
        <w:t xml:space="preserve">Při zjištění útěku a nevrácení se z vycházky pedagogický pracovník ve službě provede oznámení telefonicky nebo osobně ředitelce dětského domova nebo její zástupkyni. Neprodleně útěk dítěte nahlásí na Policii České republiky a zde si vyžádá </w:t>
      </w:r>
      <w:r w:rsidR="00683A18" w:rsidRPr="0061147C">
        <w:rPr>
          <w:rFonts w:ascii="Tahoma" w:eastAsia="Tahoma" w:hAnsi="Tahoma"/>
          <w:color w:val="000000"/>
          <w:spacing w:val="7"/>
          <w:sz w:val="21"/>
          <w:lang w:val="cs-CZ"/>
        </w:rPr>
        <w:t>ú</w:t>
      </w:r>
      <w:r w:rsidRPr="0061147C">
        <w:rPr>
          <w:rFonts w:ascii="Tahoma" w:eastAsia="Tahoma" w:hAnsi="Tahoma"/>
          <w:color w:val="000000"/>
          <w:spacing w:val="7"/>
          <w:sz w:val="21"/>
          <w:lang w:val="cs-CZ"/>
        </w:rPr>
        <w:t>řední záznam o podání vysvětlení a předá ho sociální pracovnici DD. Pedagogický pracovník ve službě zapíše údaje o útěku do Knihy denní evidence a databázového systému EVIX. Ředitelka zařízení provede zápis do Knihy útěků</w:t>
      </w:r>
      <w:r w:rsidR="00683A18" w:rsidRPr="0061147C">
        <w:rPr>
          <w:rFonts w:ascii="Tahoma" w:eastAsia="Tahoma" w:hAnsi="Tahoma"/>
          <w:color w:val="000000"/>
          <w:spacing w:val="7"/>
          <w:sz w:val="21"/>
          <w:lang w:val="cs-CZ"/>
        </w:rPr>
        <w:t xml:space="preserve">. </w:t>
      </w:r>
    </w:p>
    <w:p w14:paraId="5D52C3D5" w14:textId="7633C6C7" w:rsidR="00511733" w:rsidRPr="0061147C" w:rsidRDefault="001A7A1B" w:rsidP="00B02475">
      <w:pPr>
        <w:spacing w:before="5" w:line="360" w:lineRule="auto"/>
        <w:jc w:val="both"/>
        <w:textAlignment w:val="baseline"/>
        <w:rPr>
          <w:rFonts w:ascii="Tahoma" w:eastAsia="Tahoma" w:hAnsi="Tahoma"/>
          <w:color w:val="000000"/>
          <w:spacing w:val="7"/>
          <w:sz w:val="21"/>
          <w:lang w:val="cs-CZ"/>
        </w:rPr>
      </w:pPr>
      <w:r w:rsidRPr="0061147C">
        <w:rPr>
          <w:rFonts w:ascii="Tahoma" w:eastAsia="Tahoma" w:hAnsi="Tahoma"/>
          <w:color w:val="000000"/>
          <w:spacing w:val="7"/>
          <w:sz w:val="21"/>
          <w:lang w:val="cs-CZ"/>
        </w:rPr>
        <w:t>Po vypátrání dítěte jej převezme ředitelka, vedoucí vychovatelka nebo sociální pracovník</w:t>
      </w:r>
    </w:p>
    <w:p w14:paraId="0ECD364F" w14:textId="77777777" w:rsidR="00B71379" w:rsidRDefault="00683A18" w:rsidP="00B02475">
      <w:pPr>
        <w:spacing w:before="5" w:line="360" w:lineRule="auto"/>
        <w:jc w:val="both"/>
        <w:textAlignment w:val="baseline"/>
        <w:rPr>
          <w:rFonts w:ascii="Tahoma" w:eastAsia="Tahoma" w:hAnsi="Tahoma"/>
          <w:color w:val="000000"/>
          <w:spacing w:val="7"/>
          <w:sz w:val="21"/>
          <w:lang w:val="cs-CZ"/>
        </w:rPr>
      </w:pPr>
      <w:r w:rsidRPr="0061147C">
        <w:rPr>
          <w:rFonts w:ascii="Tahoma" w:eastAsia="Tahoma" w:hAnsi="Tahoma"/>
          <w:color w:val="000000"/>
          <w:spacing w:val="7"/>
          <w:sz w:val="21"/>
          <w:lang w:val="cs-CZ"/>
        </w:rPr>
        <w:t>Útěk a návrat z útěku n</w:t>
      </w:r>
      <w:r w:rsidR="001A7A1B" w:rsidRPr="0061147C">
        <w:rPr>
          <w:rFonts w:ascii="Tahoma" w:eastAsia="Tahoma" w:hAnsi="Tahoma"/>
          <w:color w:val="000000"/>
          <w:spacing w:val="7"/>
          <w:sz w:val="21"/>
          <w:lang w:val="cs-CZ"/>
        </w:rPr>
        <w:t xml:space="preserve">ejpozději následující pracovní den oznámí sociální pracovník DD </w:t>
      </w:r>
      <w:r w:rsidR="00511733" w:rsidRPr="0061147C">
        <w:rPr>
          <w:rFonts w:ascii="Tahoma" w:eastAsia="Tahoma" w:hAnsi="Tahoma"/>
          <w:color w:val="000000"/>
          <w:spacing w:val="7"/>
          <w:sz w:val="21"/>
          <w:lang w:val="cs-CZ"/>
        </w:rPr>
        <w:t xml:space="preserve">příslušnému </w:t>
      </w:r>
      <w:r w:rsidR="001A7A1B" w:rsidRPr="0061147C">
        <w:rPr>
          <w:rFonts w:ascii="Tahoma" w:eastAsia="Tahoma" w:hAnsi="Tahoma"/>
          <w:color w:val="000000"/>
          <w:spacing w:val="7"/>
          <w:sz w:val="21"/>
          <w:lang w:val="cs-CZ"/>
        </w:rPr>
        <w:t>orgánu sociálně</w:t>
      </w:r>
      <w:r w:rsidR="001A7A1B" w:rsidRPr="0061147C">
        <w:rPr>
          <w:rFonts w:ascii="Tahoma" w:eastAsia="Tahoma" w:hAnsi="Tahoma"/>
          <w:color w:val="000000"/>
          <w:spacing w:val="7"/>
          <w:sz w:val="21"/>
          <w:lang w:val="cs-CZ"/>
        </w:rPr>
        <w:softHyphen/>
        <w:t>právní ochrany dětí</w:t>
      </w:r>
      <w:r w:rsidR="00511733" w:rsidRPr="0061147C">
        <w:rPr>
          <w:rFonts w:ascii="Tahoma" w:eastAsia="Tahoma" w:hAnsi="Tahoma"/>
          <w:color w:val="000000"/>
          <w:spacing w:val="7"/>
          <w:sz w:val="21"/>
          <w:lang w:val="cs-CZ"/>
        </w:rPr>
        <w:t>, soudu</w:t>
      </w:r>
      <w:r w:rsidR="001A7A1B" w:rsidRPr="0061147C">
        <w:rPr>
          <w:rFonts w:ascii="Tahoma" w:eastAsia="Tahoma" w:hAnsi="Tahoma"/>
          <w:color w:val="000000"/>
          <w:spacing w:val="7"/>
          <w:sz w:val="21"/>
          <w:lang w:val="cs-CZ"/>
        </w:rPr>
        <w:t xml:space="preserve"> a zákonným zástupcům dítěte.</w:t>
      </w:r>
      <w:r w:rsidR="0061147C">
        <w:rPr>
          <w:rFonts w:ascii="Tahoma" w:eastAsia="Tahoma" w:hAnsi="Tahoma"/>
          <w:color w:val="000000"/>
          <w:spacing w:val="7"/>
          <w:sz w:val="21"/>
          <w:lang w:val="cs-CZ"/>
        </w:rPr>
        <w:t xml:space="preserve"> </w:t>
      </w:r>
    </w:p>
    <w:p w14:paraId="030DA7BD" w14:textId="77777777" w:rsidR="00B71379" w:rsidRDefault="00B71379" w:rsidP="00B02475">
      <w:pPr>
        <w:spacing w:before="5" w:line="360" w:lineRule="auto"/>
        <w:jc w:val="both"/>
        <w:textAlignment w:val="baseline"/>
        <w:rPr>
          <w:rFonts w:ascii="Tahoma" w:eastAsia="Tahoma" w:hAnsi="Tahoma"/>
          <w:color w:val="000000"/>
          <w:spacing w:val="7"/>
          <w:sz w:val="21"/>
          <w:lang w:val="cs-CZ"/>
        </w:rPr>
      </w:pPr>
    </w:p>
    <w:p w14:paraId="027706F7" w14:textId="71A932C5" w:rsidR="006A1D13" w:rsidRPr="0061147C" w:rsidRDefault="00676EA4" w:rsidP="00B02475">
      <w:pPr>
        <w:spacing w:before="5" w:line="360" w:lineRule="auto"/>
        <w:jc w:val="both"/>
        <w:textAlignment w:val="baseline"/>
        <w:rPr>
          <w:rFonts w:ascii="Calibri" w:eastAsia="Calibri" w:hAnsi="Calibri"/>
          <w:b/>
          <w:color w:val="000000"/>
          <w:spacing w:val="-1"/>
          <w:sz w:val="25"/>
          <w:lang w:val="cs-CZ"/>
        </w:rPr>
      </w:pPr>
      <w:r w:rsidRPr="0061147C">
        <w:rPr>
          <w:rFonts w:ascii="Calibri" w:eastAsia="Calibri" w:hAnsi="Calibri"/>
          <w:b/>
          <w:noProof/>
          <w:color w:val="000000"/>
          <w:spacing w:val="-1"/>
          <w:sz w:val="25"/>
          <w:lang w:val="cs-CZ"/>
        </w:rPr>
        <mc:AlternateContent>
          <mc:Choice Requires="wps">
            <w:drawing>
              <wp:anchor distT="0" distB="0" distL="0" distR="0" simplePos="0" relativeHeight="251653632" behindDoc="1" locked="0" layoutInCell="1" allowOverlap="1" wp14:anchorId="14F4851C" wp14:editId="4E8CC0D1">
                <wp:simplePos x="0" y="0"/>
                <wp:positionH relativeFrom="page">
                  <wp:posOffset>3655695</wp:posOffset>
                </wp:positionH>
                <wp:positionV relativeFrom="page">
                  <wp:posOffset>9944100</wp:posOffset>
                </wp:positionV>
                <wp:extent cx="254000" cy="14859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D8625" w14:textId="520165D8" w:rsidR="00947808" w:rsidRDefault="00947808">
                            <w:pPr>
                              <w:spacing w:before="21" w:line="202" w:lineRule="exact"/>
                              <w:textAlignment w:val="baseline"/>
                              <w:rPr>
                                <w:rFonts w:ascii="Cambria" w:eastAsia="Cambria" w:hAnsi="Cambria"/>
                                <w:color w:val="000000"/>
                                <w:spacing w:val="19"/>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4851C" id="Text Box 23" o:spid="_x0000_s1036" type="#_x0000_t202" style="position:absolute;left:0;text-align:left;margin-left:287.85pt;margin-top:783pt;width:20pt;height:11.7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XE7AEAAL8DAAAOAAAAZHJzL2Uyb0RvYy54bWysU8Fu2zAMvQ/YPwi6L7azduiMOEXXosOA&#10;bh3Q7gMYWbaF2aJGKbGzrx8lJ2m33YpeBIqint57pFaX09CLnSZv0FayWORSaKuwNrat5I/H23cX&#10;UvgAtoYera7kXnt5uX77ZjW6Ui+xw77WJBjE+nJ0lexCcGWWedXpAfwCnbZ82CANEHhLbVYTjIw+&#10;9Nkyzz9kI1LtCJX2nrM386FcJ/ym0SrcN43XQfSVZG4hrZTWTVyz9QrKlsB1Rh1owAtYDGAsP3qC&#10;uoEAYkvmP6jBKEKPTVgoHDJsGqN00sBqivwfNQ8dOJ20sDnenWzyrwervu2+kzB1JZfvpbAwcI8e&#10;9RTEJ5wEp9if0fmSyx4cF4aJ89znpNW7O1Q/vbB43YFt9RURjp2GmvkV8Wb27OqM4yPIZvyKNb8D&#10;24AJaGpoiOaxHYLRuU/7U28iF8XJ5flZnvOJ4qPi7OL8Y+pdBuXxsiMfPmscRAwqSdz6BA67Ox8i&#10;GSiPJfEti7em71P7e/tXggtjJpGPfGfmYdpMyaciPRyVbbDesxzCear4F3DQIf2WYuSJqqT/tQXS&#10;UvRfLFsSx+8Y0DHYHAOwiq9WMkgxh9dhHtOtI9N2jDybbvGKbWtMkvTE4sCXpyQpPUx0HMPn+1T1&#10;9O/WfwAAAP//AwBQSwMEFAAGAAgAAAAhAA0/SWfgAAAADQEAAA8AAABkcnMvZG93bnJldi54bWxM&#10;j8FOwzAQRO9I/IO1SNyoU0TcNsSpKgQnJEQaDhyd2E2sxusQu234ezanctyZp9mZfDu5np3NGKxH&#10;CctFAsxg47XFVsJX9fawBhaiQq16j0bCrwmwLW5vcpVpf8HSnPexZRSCIVMSuhiHjPPQdMapsPCD&#10;QfIOfnQq0jm2XI/qQuGu549JIrhTFulDpwbz0pnmuD85CbtvLF/tz0f9WR5KW1WbBN/FUcr7u2n3&#10;DCyaKV5hmOtTdSioU+1PqAPrJaSrdEUoGakQtIoQsZylepbWmyfgRc7/ryj+AAAA//8DAFBLAQIt&#10;ABQABgAIAAAAIQC2gziS/gAAAOEBAAATAAAAAAAAAAAAAAAAAAAAAABbQ29udGVudF9UeXBlc10u&#10;eG1sUEsBAi0AFAAGAAgAAAAhADj9If/WAAAAlAEAAAsAAAAAAAAAAAAAAAAALwEAAF9yZWxzLy5y&#10;ZWxzUEsBAi0AFAAGAAgAAAAhAJNetcTsAQAAvwMAAA4AAAAAAAAAAAAAAAAALgIAAGRycy9lMm9E&#10;b2MueG1sUEsBAi0AFAAGAAgAAAAhAA0/SWfgAAAADQEAAA8AAAAAAAAAAAAAAAAARgQAAGRycy9k&#10;b3ducmV2LnhtbFBLBQYAAAAABAAEAPMAAABTBQAAAAA=&#10;" filled="f" stroked="f">
                <v:textbox inset="0,0,0,0">
                  <w:txbxContent>
                    <w:p w14:paraId="00CD8625" w14:textId="520165D8" w:rsidR="00947808" w:rsidRDefault="00947808">
                      <w:pPr>
                        <w:spacing w:before="21" w:line="202" w:lineRule="exact"/>
                        <w:textAlignment w:val="baseline"/>
                        <w:rPr>
                          <w:rFonts w:ascii="Cambria" w:eastAsia="Cambria" w:hAnsi="Cambria"/>
                          <w:color w:val="000000"/>
                          <w:spacing w:val="19"/>
                          <w:sz w:val="20"/>
                          <w:lang w:val="cs-CZ"/>
                        </w:rPr>
                      </w:pPr>
                    </w:p>
                  </w:txbxContent>
                </v:textbox>
                <w10:wrap type="square" anchorx="page" anchory="page"/>
              </v:shape>
            </w:pict>
          </mc:Fallback>
        </mc:AlternateContent>
      </w:r>
      <w:r w:rsidR="001A7A1B" w:rsidRPr="0061147C">
        <w:rPr>
          <w:rFonts w:ascii="Calibri" w:eastAsia="Calibri" w:hAnsi="Calibri"/>
          <w:b/>
          <w:color w:val="000000"/>
          <w:spacing w:val="-1"/>
          <w:sz w:val="25"/>
          <w:lang w:val="cs-CZ"/>
        </w:rPr>
        <w:t>Nevrácení se z pobytu u rodičů, případně jiných osob</w:t>
      </w:r>
    </w:p>
    <w:p w14:paraId="1408B3C2" w14:textId="77777777" w:rsidR="00B71379" w:rsidRDefault="001A7A1B" w:rsidP="00B71379">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Při zjištění, že se dítě nevrátilo ve stanovené době z povoleného pobytu mimo DD, je povinností službu konajícího pedagogického pracovníka ihned telefonicky prověřit situaci u osoby, u které dítě pobývalo a z jakého důvodu se nevrátilo do dětského domova. Dále o této skutečnosti neprodleně informuje ředitele dětského domova a sociální pracovnici a po konzultaci s nimi případně nahlásí na PČR.</w:t>
      </w:r>
      <w:r w:rsidR="0061147C">
        <w:rPr>
          <w:rFonts w:ascii="Tahoma" w:eastAsia="Tahoma" w:hAnsi="Tahoma"/>
          <w:color w:val="000000"/>
          <w:sz w:val="21"/>
          <w:lang w:val="cs-CZ"/>
        </w:rPr>
        <w:t xml:space="preserve"> </w:t>
      </w:r>
      <w:r>
        <w:rPr>
          <w:rFonts w:ascii="Tahoma" w:eastAsia="Tahoma" w:hAnsi="Tahoma"/>
          <w:color w:val="000000"/>
          <w:sz w:val="21"/>
          <w:lang w:val="cs-CZ"/>
        </w:rPr>
        <w:t>Nejpozději následující pracovní den událost oznámí sociální pracovník dětského domova na příslušném OSPOD</w:t>
      </w:r>
      <w:r w:rsidR="00511733">
        <w:rPr>
          <w:rFonts w:ascii="Tahoma" w:eastAsia="Tahoma" w:hAnsi="Tahoma"/>
          <w:color w:val="000000"/>
          <w:sz w:val="21"/>
          <w:lang w:val="cs-CZ"/>
        </w:rPr>
        <w:t xml:space="preserve">, příslušnému soudu </w:t>
      </w:r>
      <w:r>
        <w:rPr>
          <w:rFonts w:ascii="Tahoma" w:eastAsia="Tahoma" w:hAnsi="Tahoma"/>
          <w:color w:val="000000"/>
          <w:sz w:val="21"/>
          <w:lang w:val="cs-CZ"/>
        </w:rPr>
        <w:t>a v případě, že dítě pobývalo u jiné</w:t>
      </w:r>
      <w:r w:rsidR="00511733">
        <w:rPr>
          <w:rFonts w:ascii="Tahoma" w:eastAsia="Tahoma" w:hAnsi="Tahoma"/>
          <w:color w:val="000000"/>
          <w:sz w:val="21"/>
          <w:lang w:val="cs-CZ"/>
        </w:rPr>
        <w:t xml:space="preserve"> </w:t>
      </w:r>
      <w:r>
        <w:rPr>
          <w:rFonts w:ascii="Tahoma" w:eastAsia="Tahoma" w:hAnsi="Tahoma"/>
          <w:color w:val="000000"/>
          <w:sz w:val="21"/>
          <w:lang w:val="cs-CZ"/>
        </w:rPr>
        <w:t>osoby než u zákonného zástupce, oznámí tuto skutečnost i jemu.</w:t>
      </w:r>
      <w:r w:rsidR="00B71379">
        <w:rPr>
          <w:rFonts w:ascii="Tahoma" w:eastAsia="Tahoma" w:hAnsi="Tahoma"/>
          <w:color w:val="000000"/>
          <w:sz w:val="21"/>
          <w:lang w:val="cs-CZ"/>
        </w:rPr>
        <w:t xml:space="preserve"> </w:t>
      </w:r>
    </w:p>
    <w:p w14:paraId="62E4C3CD" w14:textId="77777777" w:rsidR="00B71379" w:rsidRDefault="00B71379" w:rsidP="00B71379">
      <w:pPr>
        <w:spacing w:line="360" w:lineRule="auto"/>
        <w:jc w:val="both"/>
        <w:textAlignment w:val="baseline"/>
        <w:rPr>
          <w:rFonts w:ascii="Tahoma" w:eastAsia="Tahoma" w:hAnsi="Tahoma"/>
          <w:color w:val="000000"/>
          <w:sz w:val="21"/>
          <w:lang w:val="cs-CZ"/>
        </w:rPr>
      </w:pPr>
    </w:p>
    <w:p w14:paraId="5D5C757F" w14:textId="77777777" w:rsidR="00B71379" w:rsidRDefault="001A7A1B" w:rsidP="00B71379">
      <w:pPr>
        <w:spacing w:line="360" w:lineRule="auto"/>
        <w:jc w:val="both"/>
        <w:textAlignment w:val="baseline"/>
        <w:rPr>
          <w:rFonts w:ascii="Calibri" w:eastAsia="Calibri" w:hAnsi="Calibri"/>
          <w:b/>
          <w:color w:val="000000"/>
          <w:sz w:val="24"/>
          <w:u w:val="single"/>
          <w:lang w:val="cs-CZ"/>
        </w:rPr>
      </w:pPr>
      <w:r>
        <w:rPr>
          <w:rFonts w:ascii="Calibri" w:eastAsia="Calibri" w:hAnsi="Calibri"/>
          <w:b/>
          <w:color w:val="000000"/>
          <w:sz w:val="24"/>
          <w:u w:val="single"/>
          <w:lang w:val="cs-CZ"/>
        </w:rPr>
        <w:t>ČL. 5 PRÁVA A POVINNOSTI DĚTÍ</w:t>
      </w:r>
      <w:bookmarkStart w:id="0" w:name="_Hlk80267155"/>
      <w:r w:rsidR="00B71379">
        <w:rPr>
          <w:rFonts w:ascii="Calibri" w:eastAsia="Calibri" w:hAnsi="Calibri"/>
          <w:b/>
          <w:color w:val="000000"/>
          <w:sz w:val="24"/>
          <w:u w:val="single"/>
          <w:lang w:val="cs-CZ"/>
        </w:rPr>
        <w:t xml:space="preserve"> </w:t>
      </w:r>
    </w:p>
    <w:p w14:paraId="1002B602" w14:textId="77777777" w:rsidR="00B71379" w:rsidRDefault="00B71379" w:rsidP="00B71379">
      <w:pPr>
        <w:spacing w:line="360" w:lineRule="auto"/>
        <w:jc w:val="both"/>
        <w:textAlignment w:val="baseline"/>
        <w:rPr>
          <w:rFonts w:ascii="Calibri" w:eastAsia="Calibri" w:hAnsi="Calibri"/>
          <w:b/>
          <w:color w:val="000000"/>
          <w:sz w:val="24"/>
          <w:u w:val="single"/>
          <w:lang w:val="cs-CZ"/>
        </w:rPr>
      </w:pPr>
    </w:p>
    <w:p w14:paraId="189CA967" w14:textId="3F147CC0" w:rsidR="006A1D13" w:rsidRPr="00362F6B" w:rsidRDefault="001A7A1B" w:rsidP="00362F6B">
      <w:pPr>
        <w:spacing w:before="5" w:line="360" w:lineRule="auto"/>
        <w:jc w:val="both"/>
        <w:textAlignment w:val="baseline"/>
        <w:rPr>
          <w:rFonts w:ascii="Calibri" w:eastAsia="Calibri" w:hAnsi="Calibri"/>
          <w:b/>
          <w:color w:val="000000"/>
          <w:spacing w:val="-1"/>
          <w:sz w:val="25"/>
          <w:lang w:val="cs-CZ"/>
        </w:rPr>
      </w:pPr>
      <w:r w:rsidRPr="00362F6B">
        <w:rPr>
          <w:rFonts w:ascii="Calibri" w:eastAsia="Calibri" w:hAnsi="Calibri"/>
          <w:b/>
          <w:color w:val="000000"/>
          <w:spacing w:val="-1"/>
          <w:sz w:val="25"/>
          <w:lang w:val="cs-CZ"/>
        </w:rPr>
        <w:t>Dítě umístěné v zařízení má právo:</w:t>
      </w:r>
      <w:r w:rsidR="009C1BD6" w:rsidRPr="00362F6B">
        <w:rPr>
          <w:rFonts w:ascii="Calibri" w:eastAsia="Calibri" w:hAnsi="Calibri"/>
          <w:b/>
          <w:color w:val="000000"/>
          <w:spacing w:val="-1"/>
          <w:sz w:val="25"/>
          <w:lang w:val="cs-CZ"/>
        </w:rPr>
        <w:t xml:space="preserve"> </w:t>
      </w:r>
    </w:p>
    <w:p w14:paraId="4D1B81E6" w14:textId="77777777" w:rsidR="006A1D13" w:rsidRDefault="001A7A1B" w:rsidP="00B02475">
      <w:pPr>
        <w:numPr>
          <w:ilvl w:val="0"/>
          <w:numId w:val="5"/>
        </w:numPr>
        <w:tabs>
          <w:tab w:val="clear" w:pos="432"/>
          <w:tab w:val="left" w:pos="1152"/>
        </w:tabs>
        <w:spacing w:line="360" w:lineRule="auto"/>
        <w:ind w:left="1152" w:hanging="432"/>
        <w:textAlignment w:val="baseline"/>
        <w:rPr>
          <w:rFonts w:ascii="Tahoma" w:eastAsia="Tahoma" w:hAnsi="Tahoma"/>
          <w:color w:val="000000"/>
          <w:spacing w:val="5"/>
          <w:sz w:val="21"/>
          <w:lang w:val="cs-CZ"/>
        </w:rPr>
      </w:pPr>
      <w:bookmarkStart w:id="1" w:name="_Hlk80266858"/>
      <w:r>
        <w:rPr>
          <w:rFonts w:ascii="Tahoma" w:eastAsia="Tahoma" w:hAnsi="Tahoma"/>
          <w:color w:val="000000"/>
          <w:spacing w:val="5"/>
          <w:sz w:val="21"/>
          <w:lang w:val="cs-CZ"/>
        </w:rPr>
        <w:t>na zajištění plného přímého zaopatření,</w:t>
      </w:r>
    </w:p>
    <w:p w14:paraId="653509ED" w14:textId="77777777" w:rsidR="009C1BD6" w:rsidRPr="00B02475" w:rsidRDefault="001A7A1B" w:rsidP="00B02475">
      <w:pPr>
        <w:numPr>
          <w:ilvl w:val="0"/>
          <w:numId w:val="5"/>
        </w:numPr>
        <w:tabs>
          <w:tab w:val="clear" w:pos="432"/>
          <w:tab w:val="left" w:pos="1152"/>
        </w:tabs>
        <w:spacing w:before="172" w:line="360" w:lineRule="auto"/>
        <w:ind w:left="432" w:right="216" w:hanging="432"/>
        <w:jc w:val="both"/>
        <w:textAlignment w:val="baseline"/>
        <w:rPr>
          <w:rFonts w:ascii="Tahoma" w:eastAsia="Tahoma" w:hAnsi="Tahoma"/>
          <w:color w:val="000000"/>
          <w:spacing w:val="4"/>
          <w:sz w:val="21"/>
          <w:lang w:val="cs-CZ"/>
        </w:rPr>
      </w:pPr>
      <w:r w:rsidRPr="009C1BD6">
        <w:rPr>
          <w:rFonts w:ascii="Tahoma" w:eastAsia="Tahoma" w:hAnsi="Tahoma"/>
          <w:color w:val="000000"/>
          <w:spacing w:val="4"/>
          <w:sz w:val="21"/>
          <w:lang w:val="cs-CZ"/>
        </w:rPr>
        <w:t>na rozvíjení tělesných, duševních a citových schopností a sociálních dovedností,</w:t>
      </w:r>
    </w:p>
    <w:p w14:paraId="2BE5AEBB" w14:textId="0A832BD4" w:rsidR="009C1BD6" w:rsidRPr="00B02475" w:rsidRDefault="001A7A1B" w:rsidP="00B02475">
      <w:pPr>
        <w:numPr>
          <w:ilvl w:val="0"/>
          <w:numId w:val="5"/>
        </w:numPr>
        <w:tabs>
          <w:tab w:val="clear" w:pos="432"/>
          <w:tab w:val="left" w:pos="1152"/>
        </w:tabs>
        <w:spacing w:line="360" w:lineRule="auto"/>
        <w:ind w:left="432" w:right="216" w:hanging="432"/>
        <w:jc w:val="both"/>
        <w:textAlignment w:val="baseline"/>
        <w:rPr>
          <w:rFonts w:ascii="Tahoma" w:eastAsia="Tahoma" w:hAnsi="Tahoma"/>
          <w:color w:val="000000"/>
          <w:spacing w:val="4"/>
          <w:sz w:val="21"/>
          <w:lang w:val="cs-CZ"/>
        </w:rPr>
      </w:pPr>
      <w:r w:rsidRPr="009C1BD6">
        <w:rPr>
          <w:rFonts w:ascii="Tahoma" w:eastAsia="Tahoma" w:hAnsi="Tahoma"/>
          <w:color w:val="000000"/>
          <w:spacing w:val="4"/>
          <w:sz w:val="21"/>
          <w:lang w:val="cs-CZ"/>
        </w:rPr>
        <w:t>na respektování lidské důstojnosti,</w:t>
      </w:r>
      <w:r w:rsidR="009C1BD6" w:rsidRPr="009C1BD6">
        <w:rPr>
          <w:rFonts w:ascii="Tahoma" w:eastAsia="Tahoma" w:hAnsi="Tahoma"/>
          <w:color w:val="000000"/>
          <w:spacing w:val="4"/>
          <w:sz w:val="21"/>
          <w:lang w:val="cs-CZ"/>
        </w:rPr>
        <w:t xml:space="preserve"> </w:t>
      </w:r>
    </w:p>
    <w:p w14:paraId="0016BF55" w14:textId="7D90825A" w:rsidR="009C1BD6" w:rsidRPr="00B02475" w:rsidRDefault="001A7A1B" w:rsidP="00B02475">
      <w:pPr>
        <w:numPr>
          <w:ilvl w:val="0"/>
          <w:numId w:val="5"/>
        </w:numPr>
        <w:tabs>
          <w:tab w:val="clear" w:pos="432"/>
          <w:tab w:val="left" w:pos="1152"/>
        </w:tabs>
        <w:spacing w:line="360" w:lineRule="auto"/>
        <w:ind w:left="432" w:right="216" w:hanging="432"/>
        <w:jc w:val="both"/>
        <w:textAlignment w:val="baseline"/>
        <w:rPr>
          <w:rFonts w:ascii="Tahoma" w:eastAsia="Tahoma" w:hAnsi="Tahoma"/>
          <w:color w:val="000000"/>
          <w:spacing w:val="4"/>
          <w:sz w:val="21"/>
          <w:lang w:val="cs-CZ"/>
        </w:rPr>
      </w:pPr>
      <w:r w:rsidRPr="00B02475">
        <w:rPr>
          <w:rFonts w:ascii="Tahoma" w:eastAsia="Tahoma" w:hAnsi="Tahoma"/>
          <w:color w:val="000000"/>
          <w:spacing w:val="4"/>
          <w:sz w:val="21"/>
          <w:lang w:val="cs-CZ"/>
        </w:rPr>
        <w:lastRenderedPageBreak/>
        <w:t>na společné umístění se svými sourozenci, nebrání-li tomu závažné okolnosti ve vývoji a vztazích sourozenců,</w:t>
      </w:r>
      <w:r w:rsidR="009C1BD6" w:rsidRPr="00B02475">
        <w:rPr>
          <w:rFonts w:ascii="Tahoma" w:eastAsia="Tahoma" w:hAnsi="Tahoma"/>
          <w:color w:val="000000"/>
          <w:spacing w:val="4"/>
          <w:sz w:val="21"/>
          <w:lang w:val="cs-CZ"/>
        </w:rPr>
        <w:t xml:space="preserve"> </w:t>
      </w:r>
    </w:p>
    <w:p w14:paraId="5CA47CA2" w14:textId="77777777" w:rsidR="009C1BD6" w:rsidRPr="00B02475" w:rsidRDefault="001A7A1B" w:rsidP="00B02475">
      <w:pPr>
        <w:numPr>
          <w:ilvl w:val="0"/>
          <w:numId w:val="5"/>
        </w:numPr>
        <w:tabs>
          <w:tab w:val="clear" w:pos="432"/>
          <w:tab w:val="left" w:pos="1152"/>
        </w:tabs>
        <w:spacing w:line="360" w:lineRule="auto"/>
        <w:ind w:left="432" w:right="216" w:hanging="432"/>
        <w:jc w:val="both"/>
        <w:textAlignment w:val="baseline"/>
        <w:rPr>
          <w:rFonts w:ascii="Tahoma" w:eastAsia="Tahoma" w:hAnsi="Tahoma"/>
          <w:color w:val="000000"/>
          <w:spacing w:val="4"/>
          <w:sz w:val="21"/>
          <w:lang w:val="cs-CZ"/>
        </w:rPr>
      </w:pPr>
      <w:r w:rsidRPr="009C1BD6">
        <w:rPr>
          <w:rFonts w:ascii="Tahoma" w:eastAsia="Tahoma" w:hAnsi="Tahoma"/>
          <w:color w:val="000000"/>
          <w:spacing w:val="4"/>
          <w:sz w:val="21"/>
          <w:lang w:val="cs-CZ"/>
        </w:rPr>
        <w:t>na vytváření podmínek pro dosažení vzdělání a pro přípravu na povolání v</w:t>
      </w:r>
      <w:r w:rsidR="009C1BD6" w:rsidRPr="009C1BD6">
        <w:rPr>
          <w:rFonts w:ascii="Tahoma" w:eastAsia="Tahoma" w:hAnsi="Tahoma"/>
          <w:color w:val="000000"/>
          <w:spacing w:val="4"/>
          <w:sz w:val="21"/>
          <w:lang w:val="cs-CZ"/>
        </w:rPr>
        <w:t> </w:t>
      </w:r>
      <w:r w:rsidRPr="009C1BD6">
        <w:rPr>
          <w:rFonts w:ascii="Tahoma" w:eastAsia="Tahoma" w:hAnsi="Tahoma"/>
          <w:color w:val="000000"/>
          <w:spacing w:val="4"/>
          <w:sz w:val="21"/>
          <w:lang w:val="cs-CZ"/>
        </w:rPr>
        <w:t>souladu</w:t>
      </w:r>
      <w:r w:rsidR="009C1BD6" w:rsidRPr="009C1BD6">
        <w:rPr>
          <w:rFonts w:ascii="Tahoma" w:eastAsia="Tahoma" w:hAnsi="Tahoma"/>
          <w:color w:val="000000"/>
          <w:spacing w:val="4"/>
          <w:sz w:val="21"/>
          <w:lang w:val="cs-CZ"/>
        </w:rPr>
        <w:t xml:space="preserve"> </w:t>
      </w:r>
      <w:r w:rsidRPr="009C1BD6">
        <w:rPr>
          <w:rFonts w:ascii="Tahoma" w:eastAsia="Tahoma" w:hAnsi="Tahoma"/>
          <w:color w:val="000000"/>
          <w:spacing w:val="4"/>
          <w:sz w:val="21"/>
          <w:lang w:val="cs-CZ"/>
        </w:rPr>
        <w:t>s jeho schopnostmi, nadáním a potřebami,</w:t>
      </w:r>
      <w:r w:rsidR="009C1BD6" w:rsidRPr="009C1BD6">
        <w:rPr>
          <w:rFonts w:ascii="Tahoma" w:eastAsia="Tahoma" w:hAnsi="Tahoma"/>
          <w:color w:val="000000"/>
          <w:spacing w:val="4"/>
          <w:sz w:val="21"/>
          <w:lang w:val="cs-CZ"/>
        </w:rPr>
        <w:t xml:space="preserve"> </w:t>
      </w:r>
    </w:p>
    <w:p w14:paraId="3537CF76" w14:textId="65CB5E2F" w:rsidR="00B71379" w:rsidRPr="00051AB0" w:rsidRDefault="001A7A1B" w:rsidP="00B71379">
      <w:pPr>
        <w:numPr>
          <w:ilvl w:val="0"/>
          <w:numId w:val="5"/>
        </w:numPr>
        <w:tabs>
          <w:tab w:val="clear" w:pos="432"/>
          <w:tab w:val="left" w:pos="1152"/>
        </w:tabs>
        <w:spacing w:line="360" w:lineRule="auto"/>
        <w:ind w:left="432" w:right="216" w:hanging="432"/>
        <w:jc w:val="both"/>
        <w:textAlignment w:val="baseline"/>
        <w:rPr>
          <w:rFonts w:ascii="Tahoma" w:eastAsia="Tahoma" w:hAnsi="Tahoma"/>
          <w:color w:val="000000"/>
          <w:spacing w:val="4"/>
          <w:sz w:val="21"/>
          <w:lang w:val="cs-CZ"/>
        </w:rPr>
      </w:pPr>
      <w:r w:rsidRPr="00051AB0">
        <w:rPr>
          <w:rFonts w:ascii="Tahoma" w:eastAsia="Tahoma" w:hAnsi="Tahoma"/>
          <w:color w:val="000000"/>
          <w:spacing w:val="4"/>
          <w:sz w:val="21"/>
          <w:lang w:val="cs-CZ"/>
        </w:rPr>
        <w:t>na svobodu náboženství, při respektování práv a povinností osob odpovědných za výchovu usměrňovat dítě v míře odpovídající jeho rozumovým schopnostem,</w:t>
      </w:r>
      <w:r w:rsidR="009C1BD6" w:rsidRPr="00051AB0">
        <w:rPr>
          <w:rFonts w:ascii="Tahoma" w:eastAsia="Tahoma" w:hAnsi="Tahoma"/>
          <w:color w:val="000000"/>
          <w:spacing w:val="4"/>
          <w:sz w:val="21"/>
          <w:lang w:val="cs-CZ"/>
        </w:rPr>
        <w:t xml:space="preserve"> </w:t>
      </w:r>
    </w:p>
    <w:p w14:paraId="50697EA6" w14:textId="001E99F7" w:rsidR="009C1BD6" w:rsidRPr="00B02475" w:rsidRDefault="001A7A1B" w:rsidP="00B02475">
      <w:pPr>
        <w:numPr>
          <w:ilvl w:val="0"/>
          <w:numId w:val="5"/>
        </w:numPr>
        <w:tabs>
          <w:tab w:val="clear" w:pos="432"/>
          <w:tab w:val="left" w:pos="1152"/>
        </w:tabs>
        <w:spacing w:line="360" w:lineRule="auto"/>
        <w:ind w:left="432" w:right="216" w:hanging="432"/>
        <w:jc w:val="both"/>
        <w:textAlignment w:val="baseline"/>
        <w:rPr>
          <w:rFonts w:ascii="Tahoma" w:eastAsia="Tahoma" w:hAnsi="Tahoma"/>
          <w:color w:val="000000"/>
          <w:spacing w:val="4"/>
          <w:sz w:val="21"/>
          <w:lang w:val="cs-CZ"/>
        </w:rPr>
      </w:pPr>
      <w:r w:rsidRPr="00B02475">
        <w:rPr>
          <w:rFonts w:ascii="Tahoma" w:eastAsia="Tahoma" w:hAnsi="Tahoma"/>
          <w:color w:val="000000"/>
          <w:spacing w:val="4"/>
          <w:sz w:val="21"/>
          <w:lang w:val="cs-CZ"/>
        </w:rPr>
        <w:t>být seznámeno se svými právy a povinnostmi, radit se se svým obhájcem nebo opatrovníkem ustanoveným pro řízení podle zvláštního zákona bez přítomnosti třetích osob a za tímto účelem přijímat a odesílat korespondenci bez kontroly jejího obsahu,</w:t>
      </w:r>
    </w:p>
    <w:p w14:paraId="4F1A4502" w14:textId="25ABF1D7" w:rsidR="006A1D13" w:rsidRPr="00B02475" w:rsidRDefault="001A7A1B" w:rsidP="00B02475">
      <w:pPr>
        <w:numPr>
          <w:ilvl w:val="0"/>
          <w:numId w:val="5"/>
        </w:numPr>
        <w:tabs>
          <w:tab w:val="clear" w:pos="432"/>
          <w:tab w:val="left" w:pos="1152"/>
        </w:tabs>
        <w:spacing w:line="360" w:lineRule="auto"/>
        <w:ind w:left="432" w:right="216" w:hanging="432"/>
        <w:jc w:val="both"/>
        <w:textAlignment w:val="baseline"/>
        <w:rPr>
          <w:rFonts w:ascii="Tahoma" w:eastAsia="Tahoma" w:hAnsi="Tahoma"/>
          <w:color w:val="000000"/>
          <w:spacing w:val="4"/>
          <w:sz w:val="21"/>
          <w:lang w:val="cs-CZ"/>
        </w:rPr>
      </w:pPr>
      <w:r w:rsidRPr="00B02475">
        <w:rPr>
          <w:rFonts w:ascii="Tahoma" w:eastAsia="Tahoma" w:hAnsi="Tahoma"/>
          <w:color w:val="000000"/>
          <w:spacing w:val="4"/>
          <w:sz w:val="21"/>
          <w:lang w:val="cs-CZ"/>
        </w:rPr>
        <w:t>účastnit se činností a aktivit zařízení organizovaných v rámci výchovného programu,</w:t>
      </w:r>
      <w:r w:rsidR="009C1BD6" w:rsidRPr="00B02475">
        <w:rPr>
          <w:rFonts w:ascii="Tahoma" w:eastAsia="Tahoma" w:hAnsi="Tahoma"/>
          <w:color w:val="000000"/>
          <w:spacing w:val="4"/>
          <w:sz w:val="21"/>
          <w:lang w:val="cs-CZ"/>
        </w:rPr>
        <w:t xml:space="preserve"> </w:t>
      </w:r>
      <w:r w:rsidR="00676EA4" w:rsidRPr="00B02475">
        <w:rPr>
          <w:rFonts w:ascii="Tahoma" w:eastAsia="Tahoma" w:hAnsi="Tahoma"/>
          <w:noProof/>
          <w:color w:val="000000"/>
          <w:spacing w:val="4"/>
          <w:sz w:val="21"/>
          <w:lang w:val="cs-CZ"/>
        </w:rPr>
        <mc:AlternateContent>
          <mc:Choice Requires="wps">
            <w:drawing>
              <wp:anchor distT="0" distB="0" distL="0" distR="0" simplePos="0" relativeHeight="251654656" behindDoc="1" locked="0" layoutInCell="1" allowOverlap="1" wp14:anchorId="03A33B72" wp14:editId="0991CF95">
                <wp:simplePos x="0" y="0"/>
                <wp:positionH relativeFrom="page">
                  <wp:posOffset>3655695</wp:posOffset>
                </wp:positionH>
                <wp:positionV relativeFrom="page">
                  <wp:posOffset>9944100</wp:posOffset>
                </wp:positionV>
                <wp:extent cx="247650" cy="148590"/>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4C92E" w14:textId="47C01AAC" w:rsidR="00947808" w:rsidRDefault="00947808">
                            <w:pPr>
                              <w:spacing w:before="21" w:line="202" w:lineRule="exact"/>
                              <w:textAlignment w:val="baseline"/>
                              <w:rPr>
                                <w:rFonts w:ascii="Cambria" w:eastAsia="Cambria" w:hAnsi="Cambria"/>
                                <w:color w:val="000000"/>
                                <w:spacing w:val="16"/>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33B72" id="Text Box 22" o:spid="_x0000_s1037" type="#_x0000_t202" style="position:absolute;left:0;text-align:left;margin-left:287.85pt;margin-top:783pt;width:19.5pt;height:11.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f47AEAAL8DAAAOAAAAZHJzL2Uyb0RvYy54bWysU9tu2zAMfR+wfxD0vjgx2q4z4hRdiw4D&#10;ugvQ7gMYWbaF2aJGKbGzrx8lx2m3vhV7ESiKOjrnkFpfjX0n9pq8QVvK1WIphbYKK2ObUv54vHt3&#10;KYUPYCvo0OpSHrSXV5u3b9aDK3SOLXaVJsEg1heDK2UbgiuyzKtW9+AX6LTlwxqph8BbarKKYGD0&#10;vsvy5fIiG5AqR6i095y9nQ7lJuHXtVbhW117HURXSuYW0kpp3cY126yhaAhca9SRBryCRQ/G8qMn&#10;qFsIIHZkXkD1RhF6rMNCYZ9hXRulkwZWs1r+o+ahBaeTFjbHu5NN/v/Bqq/77yRMVco8l8JCzz16&#10;1GMQH3EUnGJ/BucLLntwXBhGznOfk1bv7lH99MLiTQu20ddEOLQaKua3ijezZ1cnHB9BtsMXrPgd&#10;2AVMQGNNfTSP7RCMzn06nHoTuShO5mfvL875RPHR6uzy/EPqXQbFfNmRD5809iIGpSRufQKH/b0P&#10;kQwUc0l8y+Kd6brU/s7+leDCmEnkI9+JeRi3Y/JplaRFZVusDiyHcJoq/gUctEi/pRh4okrpf+2A&#10;tBTdZ8uWxPGbA5qD7RyAVXy1lEGKKbwJ05juHJmmZeTJdIvXbFttkqQnFke+PCVJ6XGi4xg+36eq&#10;p3+3+QMAAP//AwBQSwMEFAAGAAgAAAAhAAXcKVvhAAAADQEAAA8AAABkcnMvZG93bnJldi54bWxM&#10;j8FOwzAQRO9I/IO1lbhRp6hx2zROVSE4ISHScODoxG5iNV6H2G3D37M9wXFnnmZn8t3kenYxY7Ae&#10;JSzmCTCDjdcWWwmf1evjGliICrXqPRoJPybArri/y1Wm/RVLcznEllEIhkxJ6GIcMs5D0xmnwtwP&#10;Bsk7+tGpSOfYcj2qK4W7nj8lieBOWaQPnRrMc2ea0+HsJOy/sHyx3+/1R3ksbVVtEnwTJykfZtN+&#10;CyyaKf7BcKtP1aGgTrU/ow6sl5Cu0hWhZKRC0CpCxGJJUn2T1psl8CLn/1cUvwAAAP//AwBQSwEC&#10;LQAUAAYACAAAACEAtoM4kv4AAADhAQAAEwAAAAAAAAAAAAAAAAAAAAAAW0NvbnRlbnRfVHlwZXNd&#10;LnhtbFBLAQItABQABgAIAAAAIQA4/SH/1gAAAJQBAAALAAAAAAAAAAAAAAAAAC8BAABfcmVscy8u&#10;cmVsc1BLAQItABQABgAIAAAAIQCCqof47AEAAL8DAAAOAAAAAAAAAAAAAAAAAC4CAABkcnMvZTJv&#10;RG9jLnhtbFBLAQItABQABgAIAAAAIQAF3Clb4QAAAA0BAAAPAAAAAAAAAAAAAAAAAEYEAABkcnMv&#10;ZG93bnJldi54bWxQSwUGAAAAAAQABADzAAAAVAUAAAAA&#10;" filled="f" stroked="f">
                <v:textbox inset="0,0,0,0">
                  <w:txbxContent>
                    <w:p w14:paraId="7CF4C92E" w14:textId="47C01AAC" w:rsidR="00947808" w:rsidRDefault="00947808">
                      <w:pPr>
                        <w:spacing w:before="21" w:line="202" w:lineRule="exact"/>
                        <w:textAlignment w:val="baseline"/>
                        <w:rPr>
                          <w:rFonts w:ascii="Cambria" w:eastAsia="Cambria" w:hAnsi="Cambria"/>
                          <w:color w:val="000000"/>
                          <w:spacing w:val="16"/>
                          <w:sz w:val="20"/>
                          <w:lang w:val="cs-CZ"/>
                        </w:rPr>
                      </w:pPr>
                    </w:p>
                  </w:txbxContent>
                </v:textbox>
                <w10:wrap type="square" anchorx="page" anchory="page"/>
              </v:shape>
            </w:pict>
          </mc:Fallback>
        </mc:AlternateContent>
      </w:r>
      <w:r w:rsidRPr="00B02475">
        <w:rPr>
          <w:rFonts w:ascii="Tahoma" w:eastAsia="Tahoma" w:hAnsi="Tahoma"/>
          <w:color w:val="000000"/>
          <w:spacing w:val="4"/>
          <w:sz w:val="21"/>
          <w:lang w:val="cs-CZ"/>
        </w:rPr>
        <w:t>s výjimkou zákazu či omezení v rámci opatření ve výchově stanovených tímto zákonem,</w:t>
      </w:r>
    </w:p>
    <w:p w14:paraId="3DD642E1" w14:textId="77777777" w:rsidR="006A1D13" w:rsidRPr="0034742D" w:rsidRDefault="001A7A1B" w:rsidP="00B02475">
      <w:pPr>
        <w:numPr>
          <w:ilvl w:val="0"/>
          <w:numId w:val="6"/>
        </w:numPr>
        <w:spacing w:before="1" w:line="360" w:lineRule="auto"/>
        <w:ind w:left="432" w:right="216" w:hanging="432"/>
        <w:jc w:val="both"/>
        <w:textAlignment w:val="baseline"/>
        <w:rPr>
          <w:rFonts w:ascii="Calibri" w:eastAsia="Calibri" w:hAnsi="Calibri"/>
          <w:color w:val="000000"/>
          <w:sz w:val="24"/>
          <w:lang w:val="cs-CZ"/>
        </w:rPr>
      </w:pPr>
      <w:r w:rsidRPr="0034742D">
        <w:rPr>
          <w:rFonts w:ascii="Tahoma" w:eastAsia="Tahoma" w:hAnsi="Tahoma"/>
          <w:color w:val="000000"/>
          <w:spacing w:val="4"/>
          <w:sz w:val="21"/>
          <w:lang w:val="cs-CZ"/>
        </w:rPr>
        <w:t>obracet se se žádostmi, stížnostmi a návrhy na ředitele a pedagogické pracovníky zařízení a požadovat, aby podání adresovaná příslušným státním orgánům, orgánům územní samosprávy a právnickým a fyzickým osobám, jsou-li pověřeny výkonem sociálně-právní ochrany dětí, byla ze zařízení odeslána v</w:t>
      </w:r>
      <w:r w:rsidR="0034742D" w:rsidRPr="0034742D">
        <w:rPr>
          <w:rFonts w:ascii="Tahoma" w:eastAsia="Tahoma" w:hAnsi="Tahoma"/>
          <w:color w:val="000000"/>
          <w:spacing w:val="4"/>
          <w:sz w:val="21"/>
          <w:lang w:val="cs-CZ"/>
        </w:rPr>
        <w:t> </w:t>
      </w:r>
      <w:r w:rsidRPr="0034742D">
        <w:rPr>
          <w:rFonts w:ascii="Tahoma" w:eastAsia="Tahoma" w:hAnsi="Tahoma"/>
          <w:color w:val="000000"/>
          <w:spacing w:val="4"/>
          <w:sz w:val="21"/>
          <w:lang w:val="cs-CZ"/>
        </w:rPr>
        <w:t>následující</w:t>
      </w:r>
      <w:r w:rsidR="0034742D" w:rsidRPr="0034742D">
        <w:rPr>
          <w:rFonts w:ascii="Tahoma" w:eastAsia="Tahoma" w:hAnsi="Tahoma"/>
          <w:color w:val="000000"/>
          <w:spacing w:val="4"/>
          <w:sz w:val="21"/>
          <w:lang w:val="cs-CZ"/>
        </w:rPr>
        <w:t xml:space="preserve"> pracovní den</w:t>
      </w:r>
      <w:r w:rsidR="0034742D">
        <w:rPr>
          <w:rFonts w:ascii="Tahoma" w:eastAsia="Tahoma" w:hAnsi="Tahoma"/>
          <w:color w:val="000000"/>
          <w:spacing w:val="4"/>
          <w:sz w:val="21"/>
          <w:lang w:val="cs-CZ"/>
        </w:rPr>
        <w:t xml:space="preserve"> p</w:t>
      </w:r>
      <w:r w:rsidRPr="0034742D">
        <w:rPr>
          <w:rFonts w:ascii="Tahoma" w:eastAsia="Tahoma" w:hAnsi="Tahoma"/>
          <w:color w:val="000000"/>
          <w:sz w:val="21"/>
          <w:lang w:val="cs-CZ"/>
        </w:rPr>
        <w:t>o jejich odevzdání pracovníkům zařízení, a to bez kontroly jejich obsahu; tyto žádosti, stížnosti, návrhy a podání je zařízení povinno evidovat; postup pro vyřizování stížností upravuje samostatná směrnice,</w:t>
      </w:r>
    </w:p>
    <w:p w14:paraId="5FD093D1" w14:textId="77777777" w:rsidR="006A1D13" w:rsidRDefault="001A7A1B" w:rsidP="00AA5F3E">
      <w:pPr>
        <w:numPr>
          <w:ilvl w:val="0"/>
          <w:numId w:val="6"/>
        </w:numPr>
        <w:spacing w:line="360" w:lineRule="auto"/>
        <w:ind w:left="432" w:right="216" w:hanging="432"/>
        <w:jc w:val="both"/>
        <w:textAlignment w:val="baseline"/>
        <w:rPr>
          <w:rFonts w:ascii="Tahoma" w:eastAsia="Tahoma" w:hAnsi="Tahoma"/>
          <w:color w:val="000000"/>
          <w:sz w:val="21"/>
          <w:lang w:val="cs-CZ"/>
        </w:rPr>
      </w:pPr>
      <w:r>
        <w:rPr>
          <w:rFonts w:ascii="Tahoma" w:eastAsia="Tahoma" w:hAnsi="Tahoma"/>
          <w:color w:val="000000"/>
          <w:sz w:val="21"/>
          <w:lang w:val="cs-CZ"/>
        </w:rPr>
        <w:t>vyjádřit svůj názor na zamýšlená a prováděná opatření, která se ho dotýkají; názorům dítěte musí být věnována patřičná pozornost odpovídající jeho věku a rozumové vyspělosti,</w:t>
      </w:r>
    </w:p>
    <w:p w14:paraId="702A24A3" w14:textId="77777777" w:rsidR="00AA5F3E" w:rsidRPr="00AA5F3E" w:rsidRDefault="001A7A1B" w:rsidP="00AA5F3E">
      <w:pPr>
        <w:numPr>
          <w:ilvl w:val="0"/>
          <w:numId w:val="6"/>
        </w:numPr>
        <w:spacing w:line="360" w:lineRule="auto"/>
        <w:ind w:left="432" w:right="216" w:hanging="432"/>
        <w:jc w:val="both"/>
        <w:textAlignment w:val="baseline"/>
        <w:rPr>
          <w:rFonts w:ascii="Tahoma" w:eastAsia="Tahoma" w:hAnsi="Tahoma"/>
          <w:color w:val="000000"/>
          <w:spacing w:val="5"/>
          <w:sz w:val="21"/>
          <w:lang w:val="cs-CZ"/>
        </w:rPr>
      </w:pPr>
      <w:r w:rsidRPr="00AA5F3E">
        <w:rPr>
          <w:rFonts w:ascii="Tahoma" w:eastAsia="Tahoma" w:hAnsi="Tahoma"/>
          <w:color w:val="000000"/>
          <w:sz w:val="21"/>
          <w:lang w:val="cs-CZ"/>
        </w:rPr>
        <w:t>požádat o osobní rozhovor a uskutečnit osobní rozhovor s pověřeným zaměstnancem orgánu sociálně-právní ochrany dětí, zaměstnancem České školní inspekce, ministerstva nebo orgánu kraje, a to bez přítomnosti dalších osob,</w:t>
      </w:r>
    </w:p>
    <w:p w14:paraId="7953DF69" w14:textId="5D5DBD0B" w:rsidR="00AA5F3E" w:rsidRPr="00AA5F3E" w:rsidRDefault="001A7A1B" w:rsidP="00AA5F3E">
      <w:pPr>
        <w:numPr>
          <w:ilvl w:val="0"/>
          <w:numId w:val="6"/>
        </w:numPr>
        <w:spacing w:line="360" w:lineRule="auto"/>
        <w:ind w:left="432" w:right="216" w:hanging="432"/>
        <w:jc w:val="both"/>
        <w:textAlignment w:val="baseline"/>
        <w:rPr>
          <w:rFonts w:ascii="Tahoma" w:eastAsia="Tahoma" w:hAnsi="Tahoma"/>
          <w:color w:val="000000"/>
          <w:spacing w:val="5"/>
          <w:sz w:val="21"/>
          <w:lang w:val="cs-CZ"/>
        </w:rPr>
      </w:pPr>
      <w:r w:rsidRPr="00AA5F3E">
        <w:rPr>
          <w:rFonts w:ascii="Tahoma" w:eastAsia="Tahoma" w:hAnsi="Tahoma"/>
          <w:color w:val="000000"/>
          <w:spacing w:val="4"/>
          <w:sz w:val="21"/>
          <w:lang w:val="cs-CZ"/>
        </w:rPr>
        <w:t>být hodnoceno a odměňováno a ke svému hodnocení se vyjadřovat,</w:t>
      </w:r>
      <w:r w:rsidR="00AA5F3E" w:rsidRPr="00AA5F3E">
        <w:rPr>
          <w:rFonts w:ascii="Tahoma" w:eastAsia="Tahoma" w:hAnsi="Tahoma"/>
          <w:color w:val="000000"/>
          <w:spacing w:val="4"/>
          <w:sz w:val="21"/>
          <w:lang w:val="cs-CZ"/>
        </w:rPr>
        <w:t xml:space="preserve"> </w:t>
      </w:r>
    </w:p>
    <w:p w14:paraId="3AB9C69D" w14:textId="3940784C" w:rsidR="00B02475" w:rsidRPr="00AA5F3E" w:rsidRDefault="001A7A1B" w:rsidP="00AA5F3E">
      <w:pPr>
        <w:numPr>
          <w:ilvl w:val="0"/>
          <w:numId w:val="6"/>
        </w:numPr>
        <w:spacing w:line="360" w:lineRule="auto"/>
        <w:ind w:left="432" w:right="216" w:hanging="432"/>
        <w:jc w:val="both"/>
        <w:textAlignment w:val="baseline"/>
        <w:rPr>
          <w:rFonts w:ascii="Tahoma" w:eastAsia="Tahoma" w:hAnsi="Tahoma"/>
          <w:color w:val="000000"/>
          <w:spacing w:val="5"/>
          <w:sz w:val="21"/>
          <w:lang w:val="cs-CZ"/>
        </w:rPr>
      </w:pPr>
      <w:r w:rsidRPr="00AA5F3E">
        <w:rPr>
          <w:rFonts w:ascii="Tahoma" w:eastAsia="Tahoma" w:hAnsi="Tahoma"/>
          <w:color w:val="000000"/>
          <w:spacing w:val="5"/>
          <w:sz w:val="21"/>
          <w:lang w:val="cs-CZ"/>
        </w:rPr>
        <w:t>na informace o stavu svých úspor či pohledávek,</w:t>
      </w:r>
    </w:p>
    <w:p w14:paraId="375B5944" w14:textId="77777777" w:rsidR="006A1D13" w:rsidRPr="00297CD4" w:rsidRDefault="001A7A1B" w:rsidP="00AA5F3E">
      <w:pPr>
        <w:numPr>
          <w:ilvl w:val="0"/>
          <w:numId w:val="6"/>
        </w:numPr>
        <w:spacing w:line="360" w:lineRule="auto"/>
        <w:ind w:left="432" w:right="216" w:hanging="432"/>
        <w:jc w:val="both"/>
        <w:textAlignment w:val="baseline"/>
        <w:rPr>
          <w:rFonts w:ascii="Tahoma" w:eastAsia="Tahoma" w:hAnsi="Tahoma"/>
          <w:color w:val="000000"/>
          <w:sz w:val="21"/>
          <w:lang w:val="cs-CZ"/>
        </w:rPr>
      </w:pPr>
      <w:r w:rsidRPr="00297CD4">
        <w:rPr>
          <w:rFonts w:ascii="Tahoma" w:eastAsia="Tahoma" w:hAnsi="Tahoma"/>
          <w:color w:val="000000"/>
          <w:sz w:val="21"/>
          <w:lang w:val="cs-CZ"/>
        </w:rPr>
        <w:t>na udržování kontaktu s osobami odpovědnými za výchovu a dalšími blízkými osobami za podmínek stanovených zákonem</w:t>
      </w:r>
      <w:r w:rsidR="00511733" w:rsidRPr="00297CD4">
        <w:rPr>
          <w:rFonts w:ascii="Tahoma" w:eastAsia="Tahoma" w:hAnsi="Tahoma"/>
          <w:color w:val="000000"/>
          <w:sz w:val="21"/>
          <w:lang w:val="cs-CZ"/>
        </w:rPr>
        <w:t xml:space="preserve"> č. 109/2002 Sb.</w:t>
      </w:r>
      <w:r w:rsidRPr="00297CD4">
        <w:rPr>
          <w:rFonts w:ascii="Tahoma" w:eastAsia="Tahoma" w:hAnsi="Tahoma"/>
          <w:color w:val="000000"/>
          <w:sz w:val="21"/>
          <w:lang w:val="cs-CZ"/>
        </w:rPr>
        <w:t>, a to formou korespondence, telefonických hovorů a osobních návštěv</w:t>
      </w:r>
      <w:r w:rsidR="00511733" w:rsidRPr="00297CD4">
        <w:rPr>
          <w:rFonts w:ascii="Tahoma" w:eastAsia="Tahoma" w:hAnsi="Tahoma"/>
          <w:color w:val="000000"/>
          <w:sz w:val="21"/>
          <w:lang w:val="cs-CZ"/>
        </w:rPr>
        <w:t>. Je</w:t>
      </w:r>
      <w:r w:rsidR="00DD0214" w:rsidRPr="00297CD4">
        <w:rPr>
          <w:rFonts w:ascii="Tahoma" w:eastAsia="Tahoma" w:hAnsi="Tahoma"/>
          <w:color w:val="000000"/>
          <w:sz w:val="21"/>
          <w:lang w:val="cs-CZ"/>
        </w:rPr>
        <w:t>-</w:t>
      </w:r>
      <w:r w:rsidR="00511733" w:rsidRPr="00297CD4">
        <w:rPr>
          <w:rFonts w:ascii="Tahoma" w:eastAsia="Tahoma" w:hAnsi="Tahoma"/>
          <w:color w:val="000000"/>
          <w:sz w:val="21"/>
          <w:lang w:val="cs-CZ"/>
        </w:rPr>
        <w:t xml:space="preserve">li soudním rozhodnutím upraven styk s těmito osobami, </w:t>
      </w:r>
      <w:r w:rsidR="00DD0214" w:rsidRPr="00297CD4">
        <w:rPr>
          <w:rFonts w:ascii="Tahoma" w:eastAsia="Tahoma" w:hAnsi="Tahoma"/>
          <w:color w:val="000000"/>
          <w:sz w:val="21"/>
          <w:lang w:val="cs-CZ"/>
        </w:rPr>
        <w:t xml:space="preserve">udržování kontaktu probíhá v souladu s tímto rozhodnutím </w:t>
      </w:r>
    </w:p>
    <w:p w14:paraId="467C5C78" w14:textId="77777777" w:rsidR="006A1D13" w:rsidRDefault="001A7A1B" w:rsidP="00B02475">
      <w:pPr>
        <w:numPr>
          <w:ilvl w:val="0"/>
          <w:numId w:val="6"/>
        </w:numPr>
        <w:spacing w:line="360" w:lineRule="auto"/>
        <w:ind w:left="432" w:right="216" w:hanging="432"/>
        <w:jc w:val="both"/>
        <w:textAlignment w:val="baseline"/>
        <w:rPr>
          <w:rFonts w:ascii="Tahoma" w:eastAsia="Tahoma" w:hAnsi="Tahoma"/>
          <w:color w:val="000000"/>
          <w:sz w:val="21"/>
          <w:lang w:val="cs-CZ"/>
        </w:rPr>
      </w:pPr>
      <w:r w:rsidRPr="00297CD4">
        <w:rPr>
          <w:rFonts w:ascii="Tahoma" w:eastAsia="Tahoma" w:hAnsi="Tahoma"/>
          <w:color w:val="000000"/>
          <w:sz w:val="21"/>
          <w:lang w:val="cs-CZ"/>
        </w:rPr>
        <w:lastRenderedPageBreak/>
        <w:t>přijímat v zařízení s vědomím pedagogického pracovníka i návštěvy osob, které nejsou uvedeny v písmenu n); pedagogický pracovník návštěvu nepřipustí, pokud</w:t>
      </w:r>
      <w:r>
        <w:rPr>
          <w:rFonts w:ascii="Tahoma" w:eastAsia="Tahoma" w:hAnsi="Tahoma"/>
          <w:color w:val="000000"/>
          <w:sz w:val="21"/>
          <w:lang w:val="cs-CZ"/>
        </w:rPr>
        <w:t xml:space="preserve"> byly dítěti návštěvy zakázány nebo omezeny výchovným opatřením nebo pokud návštěva ohrožuje zdraví nebo bezpečnost,</w:t>
      </w:r>
    </w:p>
    <w:p w14:paraId="2BF44E79" w14:textId="77777777" w:rsidR="006A1D13" w:rsidRDefault="001A7A1B" w:rsidP="00B02475">
      <w:pPr>
        <w:numPr>
          <w:ilvl w:val="0"/>
          <w:numId w:val="6"/>
        </w:numPr>
        <w:spacing w:line="360" w:lineRule="auto"/>
        <w:ind w:left="432" w:right="216" w:hanging="432"/>
        <w:jc w:val="both"/>
        <w:textAlignment w:val="baseline"/>
        <w:rPr>
          <w:rFonts w:ascii="Tahoma" w:eastAsia="Tahoma" w:hAnsi="Tahoma"/>
          <w:color w:val="000000"/>
          <w:sz w:val="21"/>
          <w:lang w:val="cs-CZ"/>
        </w:rPr>
      </w:pPr>
      <w:r>
        <w:rPr>
          <w:rFonts w:ascii="Tahoma" w:eastAsia="Tahoma" w:hAnsi="Tahoma"/>
          <w:color w:val="000000"/>
          <w:sz w:val="21"/>
          <w:lang w:val="cs-CZ"/>
        </w:rPr>
        <w:t>opustit samostatně se souhlasem pedagogického pracovníka zařízení za účelem vycházky, pokud se jedná o dítě starší 7 let věku, nedošlo k zákazu nebo omezení v rámci opatření ve výchově,</w:t>
      </w:r>
    </w:p>
    <w:p w14:paraId="4CDC161B" w14:textId="010C7385" w:rsidR="00C21C3E" w:rsidRPr="00051AB0" w:rsidRDefault="001A7A1B" w:rsidP="00B02475">
      <w:pPr>
        <w:numPr>
          <w:ilvl w:val="0"/>
          <w:numId w:val="6"/>
        </w:numPr>
        <w:spacing w:before="40" w:line="360" w:lineRule="auto"/>
        <w:ind w:left="432" w:right="216" w:hanging="432"/>
        <w:jc w:val="both"/>
        <w:textAlignment w:val="baseline"/>
        <w:rPr>
          <w:rFonts w:ascii="Calibri" w:eastAsia="Calibri" w:hAnsi="Calibri"/>
          <w:b/>
          <w:color w:val="000000"/>
          <w:sz w:val="24"/>
          <w:lang w:val="cs-CZ"/>
        </w:rPr>
      </w:pPr>
      <w:r w:rsidRPr="00051AB0">
        <w:rPr>
          <w:rFonts w:ascii="Tahoma" w:eastAsia="Tahoma" w:hAnsi="Tahoma"/>
          <w:color w:val="000000"/>
          <w:sz w:val="21"/>
          <w:lang w:val="cs-CZ"/>
        </w:rPr>
        <w:t>na podporu a pomoc po ukončení pobytu v zařízení v souladu s cílem reintegrace dítěte do rodiny a společnosti.</w:t>
      </w:r>
      <w:bookmarkEnd w:id="0"/>
      <w:bookmarkEnd w:id="1"/>
    </w:p>
    <w:p w14:paraId="33886F80" w14:textId="0245210A" w:rsidR="00C21C3E" w:rsidRDefault="00C21C3E" w:rsidP="00B02475">
      <w:pPr>
        <w:spacing w:before="40" w:line="360" w:lineRule="auto"/>
        <w:textAlignment w:val="baseline"/>
        <w:rPr>
          <w:rFonts w:ascii="Calibri" w:eastAsia="Calibri" w:hAnsi="Calibri"/>
          <w:b/>
          <w:color w:val="000000"/>
          <w:sz w:val="24"/>
          <w:lang w:val="cs-CZ"/>
        </w:rPr>
      </w:pPr>
    </w:p>
    <w:p w14:paraId="31112F6F" w14:textId="77777777" w:rsidR="003745D0" w:rsidRDefault="003745D0" w:rsidP="00B02475">
      <w:pPr>
        <w:spacing w:before="40" w:line="360" w:lineRule="auto"/>
        <w:textAlignment w:val="baseline"/>
        <w:rPr>
          <w:rFonts w:ascii="Calibri" w:eastAsia="Calibri" w:hAnsi="Calibri"/>
          <w:b/>
          <w:color w:val="000000"/>
          <w:sz w:val="24"/>
          <w:lang w:val="cs-CZ"/>
        </w:rPr>
      </w:pPr>
    </w:p>
    <w:p w14:paraId="656CBE0C" w14:textId="3248F269" w:rsidR="006A1D13" w:rsidRPr="00C21C3E" w:rsidRDefault="001A7A1B" w:rsidP="00C21C3E">
      <w:pPr>
        <w:spacing w:before="5" w:line="360" w:lineRule="auto"/>
        <w:jc w:val="both"/>
        <w:textAlignment w:val="baseline"/>
        <w:rPr>
          <w:rFonts w:ascii="Calibri" w:eastAsia="Calibri" w:hAnsi="Calibri"/>
          <w:b/>
          <w:color w:val="000000"/>
          <w:spacing w:val="-1"/>
          <w:sz w:val="25"/>
          <w:lang w:val="cs-CZ"/>
        </w:rPr>
      </w:pPr>
      <w:r w:rsidRPr="00C21C3E">
        <w:rPr>
          <w:rFonts w:ascii="Calibri" w:eastAsia="Calibri" w:hAnsi="Calibri"/>
          <w:b/>
          <w:color w:val="000000"/>
          <w:spacing w:val="-1"/>
          <w:sz w:val="25"/>
          <w:lang w:val="cs-CZ"/>
        </w:rPr>
        <w:t>Dítě umístěné v zařízení je povinno:</w:t>
      </w:r>
    </w:p>
    <w:p w14:paraId="17C3C587" w14:textId="77777777" w:rsidR="006A1D13" w:rsidRDefault="001A7A1B" w:rsidP="00AA5F3E">
      <w:pPr>
        <w:numPr>
          <w:ilvl w:val="0"/>
          <w:numId w:val="7"/>
        </w:numPr>
        <w:tabs>
          <w:tab w:val="clear" w:pos="432"/>
          <w:tab w:val="left" w:pos="1152"/>
        </w:tabs>
        <w:spacing w:line="360" w:lineRule="auto"/>
        <w:ind w:left="1152" w:hanging="432"/>
        <w:jc w:val="both"/>
        <w:textAlignment w:val="baseline"/>
        <w:rPr>
          <w:rFonts w:ascii="Tahoma" w:eastAsia="Tahoma" w:hAnsi="Tahoma"/>
          <w:color w:val="000000"/>
          <w:spacing w:val="5"/>
          <w:sz w:val="21"/>
          <w:lang w:val="cs-CZ"/>
        </w:rPr>
      </w:pPr>
      <w:r>
        <w:rPr>
          <w:rFonts w:ascii="Tahoma" w:eastAsia="Tahoma" w:hAnsi="Tahoma"/>
          <w:color w:val="000000"/>
          <w:spacing w:val="5"/>
          <w:sz w:val="21"/>
          <w:lang w:val="cs-CZ"/>
        </w:rPr>
        <w:t xml:space="preserve">dodržovat stanovený pořádek a kázeň, plnit pokyny a příkazy zaměstnanců zařízení, šetrně zacházet se svěřenými věcmi, nepoškozovat cizí majetek, dodržovat zásady slušného jednání s osobami, s nimiž přichází do styku, v prostorách zařízení a v osobních věcech udržovat pořádek a </w:t>
      </w:r>
      <w:proofErr w:type="gramStart"/>
      <w:r>
        <w:rPr>
          <w:rFonts w:ascii="Tahoma" w:eastAsia="Tahoma" w:hAnsi="Tahoma"/>
          <w:color w:val="000000"/>
          <w:spacing w:val="5"/>
          <w:sz w:val="21"/>
          <w:lang w:val="cs-CZ"/>
        </w:rPr>
        <w:t>čistotu</w:t>
      </w:r>
      <w:proofErr w:type="gramEnd"/>
      <w:r>
        <w:rPr>
          <w:rFonts w:ascii="Tahoma" w:eastAsia="Tahoma" w:hAnsi="Tahoma"/>
          <w:color w:val="000000"/>
          <w:spacing w:val="5"/>
          <w:sz w:val="21"/>
          <w:lang w:val="cs-CZ"/>
        </w:rPr>
        <w:t xml:space="preserve"> a i jinak zachovávat ustanovení vnitřního řádu zařízení,</w:t>
      </w:r>
    </w:p>
    <w:p w14:paraId="4C7D867D" w14:textId="77777777" w:rsidR="006A1D13" w:rsidRDefault="001A7A1B" w:rsidP="00AA5F3E">
      <w:pPr>
        <w:numPr>
          <w:ilvl w:val="0"/>
          <w:numId w:val="7"/>
        </w:numPr>
        <w:tabs>
          <w:tab w:val="clear" w:pos="432"/>
          <w:tab w:val="left" w:pos="1152"/>
        </w:tabs>
        <w:spacing w:line="360" w:lineRule="auto"/>
        <w:ind w:left="1152" w:hanging="432"/>
        <w:jc w:val="both"/>
        <w:textAlignment w:val="baseline"/>
        <w:rPr>
          <w:rFonts w:ascii="Tahoma" w:eastAsia="Tahoma" w:hAnsi="Tahoma"/>
          <w:color w:val="000000"/>
          <w:sz w:val="21"/>
          <w:lang w:val="cs-CZ"/>
        </w:rPr>
      </w:pPr>
      <w:r>
        <w:rPr>
          <w:rFonts w:ascii="Tahoma" w:eastAsia="Tahoma" w:hAnsi="Tahoma"/>
          <w:color w:val="000000"/>
          <w:sz w:val="21"/>
          <w:lang w:val="cs-CZ"/>
        </w:rPr>
        <w:t xml:space="preserve">dodržovat předpisy a pokyny k ochraně bezpečnosti a zdraví, s nimiž bylo řádně </w:t>
      </w:r>
      <w:r w:rsidRPr="0034742D">
        <w:rPr>
          <w:rFonts w:ascii="Tahoma" w:eastAsia="Tahoma" w:hAnsi="Tahoma"/>
          <w:color w:val="000000"/>
          <w:sz w:val="21"/>
          <w:lang w:val="cs-CZ"/>
        </w:rPr>
        <w:t>seznámeno</w:t>
      </w:r>
      <w:r w:rsidR="00296DEC">
        <w:rPr>
          <w:rFonts w:ascii="Tahoma" w:eastAsia="Tahoma" w:hAnsi="Tahoma"/>
          <w:color w:val="000000"/>
          <w:sz w:val="21"/>
          <w:lang w:val="cs-CZ"/>
        </w:rPr>
        <w:t>,</w:t>
      </w:r>
    </w:p>
    <w:p w14:paraId="069D36F7" w14:textId="77777777" w:rsidR="006A1D13" w:rsidRDefault="001A7A1B" w:rsidP="00AA5F3E">
      <w:pPr>
        <w:numPr>
          <w:ilvl w:val="0"/>
          <w:numId w:val="7"/>
        </w:numPr>
        <w:tabs>
          <w:tab w:val="clear" w:pos="432"/>
          <w:tab w:val="left" w:pos="1152"/>
        </w:tabs>
        <w:spacing w:line="360" w:lineRule="auto"/>
        <w:ind w:left="1152" w:hanging="432"/>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poskytnout na výzvu ředitele doklady o svých příjmech,</w:t>
      </w:r>
    </w:p>
    <w:p w14:paraId="58525521" w14:textId="77777777" w:rsidR="006A1D13" w:rsidRDefault="001A7A1B" w:rsidP="00AA5F3E">
      <w:pPr>
        <w:numPr>
          <w:ilvl w:val="0"/>
          <w:numId w:val="7"/>
        </w:numPr>
        <w:tabs>
          <w:tab w:val="clear" w:pos="432"/>
          <w:tab w:val="left" w:pos="1152"/>
        </w:tabs>
        <w:spacing w:line="360" w:lineRule="auto"/>
        <w:ind w:left="1152" w:hanging="432"/>
        <w:jc w:val="both"/>
        <w:textAlignment w:val="baseline"/>
        <w:rPr>
          <w:rFonts w:ascii="Tahoma" w:eastAsia="Tahoma" w:hAnsi="Tahoma"/>
          <w:color w:val="000000"/>
          <w:sz w:val="21"/>
          <w:lang w:val="cs-CZ"/>
        </w:rPr>
      </w:pPr>
      <w:r>
        <w:rPr>
          <w:rFonts w:ascii="Tahoma" w:eastAsia="Tahoma" w:hAnsi="Tahoma"/>
          <w:color w:val="000000"/>
          <w:sz w:val="21"/>
          <w:lang w:val="cs-CZ"/>
        </w:rPr>
        <w:t>předat do úschovy na výzvu ředitele předměty ohrožující výchovu, zdraví a bezpečnost; doba úschovy těchto předmětů nesmí přesáhnout dobu pobytu dítěte v zařízení a při jeho ukončení musí být tyto předměty dítěti nebo osobě odpovědné za výchovu vydány,</w:t>
      </w:r>
    </w:p>
    <w:p w14:paraId="6998C40E" w14:textId="77777777" w:rsidR="006A1D13" w:rsidRDefault="001A7A1B" w:rsidP="00AA5F3E">
      <w:pPr>
        <w:numPr>
          <w:ilvl w:val="0"/>
          <w:numId w:val="7"/>
        </w:numPr>
        <w:tabs>
          <w:tab w:val="clear" w:pos="432"/>
          <w:tab w:val="left" w:pos="1152"/>
        </w:tabs>
        <w:spacing w:line="360" w:lineRule="auto"/>
        <w:ind w:left="1152" w:hanging="432"/>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 xml:space="preserve">podrobit se na výzvu ředitele zařízení vyšetření, zda není ovlivněno alkoholem nebo jinou návykovou látkou; je-li pro vyšetření třeba odebrat krev, je dítě povinno podrobit se odběru krve lékařem či odborným zdravotnickým pracovníkem, pokud to není spojeno s nebezpečím </w:t>
      </w:r>
      <w:r w:rsidR="00296DEC">
        <w:rPr>
          <w:rFonts w:ascii="Tahoma" w:eastAsia="Tahoma" w:hAnsi="Tahoma"/>
          <w:color w:val="000000"/>
          <w:spacing w:val="4"/>
          <w:sz w:val="21"/>
          <w:lang w:val="cs-CZ"/>
        </w:rPr>
        <w:t>pro jeho zdraví,</w:t>
      </w:r>
    </w:p>
    <w:p w14:paraId="24A62A99" w14:textId="6BD827BC" w:rsidR="00296DEC" w:rsidRDefault="00296DEC" w:rsidP="00AA5F3E">
      <w:pPr>
        <w:numPr>
          <w:ilvl w:val="0"/>
          <w:numId w:val="7"/>
        </w:numPr>
        <w:tabs>
          <w:tab w:val="clear" w:pos="432"/>
          <w:tab w:val="left" w:pos="1152"/>
        </w:tabs>
        <w:spacing w:line="360" w:lineRule="auto"/>
        <w:ind w:left="1152" w:hanging="432"/>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po příchodu do dětského domova se přezout do domácí obuvi.</w:t>
      </w:r>
      <w:r w:rsidR="00AA5F3E">
        <w:rPr>
          <w:rFonts w:ascii="Tahoma" w:eastAsia="Tahoma" w:hAnsi="Tahoma"/>
          <w:color w:val="000000"/>
          <w:spacing w:val="4"/>
          <w:sz w:val="21"/>
          <w:lang w:val="cs-CZ"/>
        </w:rPr>
        <w:t xml:space="preserve"> </w:t>
      </w:r>
    </w:p>
    <w:p w14:paraId="5E795852" w14:textId="77777777" w:rsidR="00C21C3E" w:rsidRDefault="00C21C3E" w:rsidP="00C21C3E">
      <w:pPr>
        <w:tabs>
          <w:tab w:val="left" w:pos="432"/>
          <w:tab w:val="left" w:pos="1152"/>
        </w:tabs>
        <w:spacing w:line="360" w:lineRule="auto"/>
        <w:jc w:val="both"/>
        <w:textAlignment w:val="baseline"/>
        <w:rPr>
          <w:rFonts w:ascii="Tahoma" w:eastAsia="Tahoma" w:hAnsi="Tahoma"/>
          <w:color w:val="000000"/>
          <w:spacing w:val="4"/>
          <w:sz w:val="21"/>
          <w:lang w:val="cs-CZ"/>
        </w:rPr>
      </w:pPr>
    </w:p>
    <w:p w14:paraId="15BCFD6F" w14:textId="77777777" w:rsidR="006A1D13" w:rsidRPr="00C21C3E" w:rsidRDefault="001A7A1B" w:rsidP="00C21C3E">
      <w:pPr>
        <w:spacing w:before="5" w:line="360" w:lineRule="auto"/>
        <w:jc w:val="both"/>
        <w:textAlignment w:val="baseline"/>
        <w:rPr>
          <w:rFonts w:ascii="Calibri" w:eastAsia="Calibri" w:hAnsi="Calibri"/>
          <w:b/>
          <w:color w:val="000000"/>
          <w:spacing w:val="-1"/>
          <w:sz w:val="25"/>
          <w:lang w:val="cs-CZ"/>
        </w:rPr>
      </w:pPr>
      <w:r w:rsidRPr="00C21C3E">
        <w:rPr>
          <w:rFonts w:ascii="Calibri" w:eastAsia="Calibri" w:hAnsi="Calibri"/>
          <w:b/>
          <w:color w:val="000000"/>
          <w:spacing w:val="-1"/>
          <w:sz w:val="25"/>
          <w:lang w:val="cs-CZ"/>
        </w:rPr>
        <w:t>Dětem je zakázáno:</w:t>
      </w:r>
    </w:p>
    <w:p w14:paraId="0E535A9A" w14:textId="77777777" w:rsidR="006A1D13" w:rsidRDefault="001A7A1B" w:rsidP="00AA5F3E">
      <w:pPr>
        <w:numPr>
          <w:ilvl w:val="0"/>
          <w:numId w:val="8"/>
        </w:numPr>
        <w:tabs>
          <w:tab w:val="clear" w:pos="432"/>
          <w:tab w:val="left" w:pos="1152"/>
        </w:tabs>
        <w:spacing w:line="360" w:lineRule="auto"/>
        <w:ind w:left="1152" w:hanging="432"/>
        <w:jc w:val="both"/>
        <w:textAlignment w:val="baseline"/>
        <w:rPr>
          <w:rFonts w:ascii="Tahoma" w:eastAsia="Tahoma" w:hAnsi="Tahoma"/>
          <w:color w:val="000000"/>
          <w:sz w:val="21"/>
          <w:lang w:val="cs-CZ"/>
        </w:rPr>
      </w:pPr>
      <w:r>
        <w:rPr>
          <w:rFonts w:ascii="Tahoma" w:eastAsia="Tahoma" w:hAnsi="Tahoma"/>
          <w:color w:val="000000"/>
          <w:sz w:val="21"/>
          <w:lang w:val="cs-CZ"/>
        </w:rPr>
        <w:t>vstupovat bez vyzvání do kanceláří, prostorů pro vychovatele, posilovny, sauny a společenské místnosti,</w:t>
      </w:r>
    </w:p>
    <w:p w14:paraId="2EC7802A" w14:textId="77777777" w:rsidR="006A1D13" w:rsidRDefault="001A7A1B" w:rsidP="00AA5F3E">
      <w:pPr>
        <w:numPr>
          <w:ilvl w:val="0"/>
          <w:numId w:val="8"/>
        </w:numPr>
        <w:tabs>
          <w:tab w:val="clear" w:pos="432"/>
          <w:tab w:val="left" w:pos="1152"/>
        </w:tabs>
        <w:spacing w:line="360" w:lineRule="auto"/>
        <w:ind w:left="1152" w:hanging="432"/>
        <w:jc w:val="both"/>
        <w:textAlignment w:val="baseline"/>
        <w:rPr>
          <w:rFonts w:ascii="Tahoma" w:eastAsia="Tahoma" w:hAnsi="Tahoma"/>
          <w:color w:val="000000"/>
          <w:sz w:val="21"/>
          <w:lang w:val="cs-CZ"/>
        </w:rPr>
      </w:pPr>
      <w:r>
        <w:rPr>
          <w:rFonts w:ascii="Tahoma" w:eastAsia="Tahoma" w:hAnsi="Tahoma"/>
          <w:color w:val="000000"/>
          <w:sz w:val="21"/>
          <w:lang w:val="cs-CZ"/>
        </w:rPr>
        <w:lastRenderedPageBreak/>
        <w:t xml:space="preserve">zdržovat se bez svolení pedagogických pracovníků v jiné rodinné skupině nebo </w:t>
      </w:r>
      <w:r w:rsidRPr="0034742D">
        <w:rPr>
          <w:rFonts w:ascii="Tahoma" w:eastAsia="Tahoma" w:hAnsi="Tahoma"/>
          <w:color w:val="000000"/>
          <w:sz w:val="21"/>
          <w:lang w:val="cs-CZ"/>
        </w:rPr>
        <w:t>na cizím pokoji,</w:t>
      </w:r>
    </w:p>
    <w:p w14:paraId="368CAA45" w14:textId="77777777" w:rsidR="006A1D13" w:rsidRDefault="001A7A1B" w:rsidP="00AA5F3E">
      <w:pPr>
        <w:numPr>
          <w:ilvl w:val="0"/>
          <w:numId w:val="8"/>
        </w:numPr>
        <w:tabs>
          <w:tab w:val="clear" w:pos="432"/>
          <w:tab w:val="left" w:pos="1152"/>
        </w:tabs>
        <w:spacing w:line="360" w:lineRule="auto"/>
        <w:ind w:left="1152" w:hanging="432"/>
        <w:jc w:val="both"/>
        <w:textAlignment w:val="baseline"/>
        <w:rPr>
          <w:rFonts w:ascii="Tahoma" w:eastAsia="Tahoma" w:hAnsi="Tahoma"/>
          <w:color w:val="000000"/>
          <w:spacing w:val="3"/>
          <w:sz w:val="21"/>
          <w:lang w:val="cs-CZ"/>
        </w:rPr>
      </w:pPr>
      <w:r>
        <w:rPr>
          <w:rFonts w:ascii="Tahoma" w:eastAsia="Tahoma" w:hAnsi="Tahoma"/>
          <w:color w:val="000000"/>
          <w:spacing w:val="3"/>
          <w:sz w:val="21"/>
          <w:lang w:val="cs-CZ"/>
        </w:rPr>
        <w:t>vyklánět se z oken, sedět na parapetu okna,</w:t>
      </w:r>
    </w:p>
    <w:p w14:paraId="4D6CD8D4" w14:textId="77777777" w:rsidR="006A1D13" w:rsidRDefault="001A7A1B" w:rsidP="00AA5F3E">
      <w:pPr>
        <w:numPr>
          <w:ilvl w:val="0"/>
          <w:numId w:val="8"/>
        </w:numPr>
        <w:tabs>
          <w:tab w:val="clear" w:pos="432"/>
          <w:tab w:val="left" w:pos="1152"/>
        </w:tabs>
        <w:spacing w:line="360" w:lineRule="auto"/>
        <w:ind w:left="1152" w:hanging="432"/>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jakkoli záměrně znečišťovat prostory domova a jeho okolí,</w:t>
      </w:r>
    </w:p>
    <w:p w14:paraId="63C72CF5" w14:textId="77777777" w:rsidR="006A1D13" w:rsidRDefault="001A7A1B" w:rsidP="00AA5F3E">
      <w:pPr>
        <w:numPr>
          <w:ilvl w:val="0"/>
          <w:numId w:val="8"/>
        </w:numPr>
        <w:tabs>
          <w:tab w:val="clear" w:pos="432"/>
          <w:tab w:val="left" w:pos="1152"/>
        </w:tabs>
        <w:spacing w:line="360" w:lineRule="auto"/>
        <w:ind w:left="1152" w:hanging="432"/>
        <w:jc w:val="both"/>
        <w:textAlignment w:val="baseline"/>
        <w:rPr>
          <w:rFonts w:ascii="Tahoma" w:eastAsia="Tahoma" w:hAnsi="Tahoma"/>
          <w:color w:val="000000"/>
          <w:spacing w:val="5"/>
          <w:sz w:val="21"/>
          <w:lang w:val="cs-CZ"/>
        </w:rPr>
      </w:pPr>
      <w:r>
        <w:rPr>
          <w:rFonts w:ascii="Tahoma" w:eastAsia="Tahoma" w:hAnsi="Tahoma"/>
          <w:color w:val="000000"/>
          <w:spacing w:val="5"/>
          <w:sz w:val="21"/>
          <w:lang w:val="cs-CZ"/>
        </w:rPr>
        <w:t>obtěžovat ostatní nadměrným hlukem nebo hlasitě puštěnými přístroji,</w:t>
      </w:r>
    </w:p>
    <w:p w14:paraId="6B149B14" w14:textId="77777777" w:rsidR="006A1D13" w:rsidRDefault="001A7A1B" w:rsidP="00AA5F3E">
      <w:pPr>
        <w:numPr>
          <w:ilvl w:val="0"/>
          <w:numId w:val="8"/>
        </w:numPr>
        <w:tabs>
          <w:tab w:val="clear" w:pos="432"/>
          <w:tab w:val="left" w:pos="1152"/>
        </w:tabs>
        <w:spacing w:line="360" w:lineRule="auto"/>
        <w:ind w:left="1152" w:hanging="432"/>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obtěžovat ostatní nevhodným chováním a jednáním (včetně sexuálního obtěžování),</w:t>
      </w:r>
    </w:p>
    <w:p w14:paraId="108E3392" w14:textId="77777777" w:rsidR="006A1D13" w:rsidRDefault="001A7A1B" w:rsidP="00AA5F3E">
      <w:pPr>
        <w:numPr>
          <w:ilvl w:val="0"/>
          <w:numId w:val="8"/>
        </w:numPr>
        <w:tabs>
          <w:tab w:val="clear" w:pos="432"/>
          <w:tab w:val="left" w:pos="1152"/>
        </w:tabs>
        <w:spacing w:line="360" w:lineRule="auto"/>
        <w:ind w:left="1152" w:hanging="432"/>
        <w:jc w:val="both"/>
        <w:textAlignment w:val="baseline"/>
        <w:rPr>
          <w:rFonts w:ascii="Tahoma" w:eastAsia="Tahoma" w:hAnsi="Tahoma"/>
          <w:color w:val="000000"/>
          <w:sz w:val="21"/>
          <w:lang w:val="cs-CZ"/>
        </w:rPr>
      </w:pPr>
      <w:r>
        <w:rPr>
          <w:rFonts w:ascii="Tahoma" w:eastAsia="Tahoma" w:hAnsi="Tahoma"/>
          <w:color w:val="000000"/>
          <w:sz w:val="21"/>
          <w:lang w:val="cs-CZ"/>
        </w:rPr>
        <w:t>vypůjčovat si nebo vyměňovat oděvní součásti a jiné předměty, a to i vlastní, bez vědomí vychovatele,</w:t>
      </w:r>
    </w:p>
    <w:p w14:paraId="3A5D31B2" w14:textId="0EDE6DE6" w:rsidR="006A1D13" w:rsidRDefault="001E2297" w:rsidP="00AA5F3E">
      <w:pPr>
        <w:numPr>
          <w:ilvl w:val="0"/>
          <w:numId w:val="8"/>
        </w:numPr>
        <w:tabs>
          <w:tab w:val="clear" w:pos="432"/>
          <w:tab w:val="left" w:pos="1152"/>
        </w:tabs>
        <w:spacing w:line="360" w:lineRule="auto"/>
        <w:ind w:left="1152" w:hanging="432"/>
        <w:jc w:val="both"/>
        <w:textAlignment w:val="baseline"/>
        <w:rPr>
          <w:rFonts w:ascii="Tahoma" w:eastAsia="Tahoma" w:hAnsi="Tahoma"/>
          <w:color w:val="000000"/>
          <w:spacing w:val="4"/>
          <w:sz w:val="21"/>
          <w:lang w:val="cs-CZ"/>
        </w:rPr>
      </w:pPr>
      <w:r>
        <w:rPr>
          <w:noProof/>
        </w:rPr>
        <mc:AlternateContent>
          <mc:Choice Requires="wps">
            <w:drawing>
              <wp:anchor distT="0" distB="0" distL="0" distR="0" simplePos="0" relativeHeight="251655680" behindDoc="1" locked="0" layoutInCell="1" allowOverlap="1" wp14:anchorId="282C47B4" wp14:editId="062ABE91">
                <wp:simplePos x="0" y="0"/>
                <wp:positionH relativeFrom="page">
                  <wp:posOffset>3657600</wp:posOffset>
                </wp:positionH>
                <wp:positionV relativeFrom="margin">
                  <wp:align>bottom</wp:align>
                </wp:positionV>
                <wp:extent cx="276225" cy="228600"/>
                <wp:effectExtent l="0" t="0" r="9525"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33A11" w14:textId="38062D23" w:rsidR="00947808" w:rsidRDefault="00947808">
                            <w:pPr>
                              <w:spacing w:before="6" w:line="198" w:lineRule="exact"/>
                              <w:textAlignment w:val="baseline"/>
                              <w:rPr>
                                <w:rFonts w:ascii="Cambria" w:eastAsia="Cambria" w:hAnsi="Cambria"/>
                                <w:b/>
                                <w:color w:val="000000"/>
                                <w:spacing w:val="22"/>
                                <w:sz w:val="18"/>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C47B4" id="Text Box 21" o:spid="_x0000_s1038" type="#_x0000_t202" style="position:absolute;left:0;text-align:left;margin-left:4in;margin-top:0;width:21.75pt;height:18pt;z-index:-251660800;visibility:visible;mso-wrap-style:square;mso-width-percent:0;mso-height-percent:0;mso-wrap-distance-left:0;mso-wrap-distance-top:0;mso-wrap-distance-right:0;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JK6wEAAL8DAAAOAAAAZHJzL2Uyb0RvYy54bWysU9uO2yAQfa/Uf0C8N3YsNV1ZcVbbXW1V&#10;aXuRdvcDCAYb1TB0ILHTr++A43TbvlV9QcMwHM45M2yvJzuwo8JgwDV8vSo5U05Ca1zX8Oen+zdX&#10;nIUoXCsGcKrhJxX49e71q+3oa1VBD0OrkBGIC/XoG97H6OuiCLJXVoQVeOXoUANaEWmLXdGiGAnd&#10;DkVVlptiBGw9glQhUPZuPuS7jK+1kvGL1kFFNjScuMW8Yl73aS12W1F3KHxv5JmG+AcWVhhHj16g&#10;7kQU7IDmLyhrJEIAHVcSbAFaG6myBlKzLv9Q89gLr7IWMif4i03h/8HKz8evyEzb8GrNmROWevSk&#10;psjew8QoRf6MPtRU9uipME6Upz5nrcE/gPwWmIPbXrhO3SDC2CvREr98s3hxdcYJCWQ/foKW3hGH&#10;CBlo0miTeWQHI3Tq0+nSm8RFUrJ6t6mqt5xJOqqqq02Ze1eIernsMcQPCixLQcORWp/BxfEhRJJB&#10;pUtJesvBvRmG3P7B/ZagwpTJ5BPfmXmc9lP2aV0tpuyhPZEchHmq6BdQ0AP+4GykiWp4+H4QqDgb&#10;PjqyJI3fEuAS7JdAOElXGx45m8PbOI/pwaPpekKeTXdwQ7ZpkyUlf2cWZ740JVnpeaLTGL7c56pf&#10;/273EwAA//8DAFBLAwQUAAYACAAAACEAXr5LM90AAAAHAQAADwAAAGRycy9kb3ducmV2LnhtbEyP&#10;QU/DMAyF70j8h8hI3Fg60AordacJwQkJ0ZUDx7Tx2mqNU5psK/8ec4KLpednvfc538xuUCeaQu8Z&#10;YblIQBE33vbcInxULzcPoEI0bM3gmRC+KcCmuLzITWb9mUs67WKrJIRDZhC6GMdM69B05ExY+JFY&#10;vL2fnIkip1bbyZwl3A36NklS7UzP0tCZkZ46ag67o0PYfnL53H+91e/lvuyrap3wa3pAvL6at4+g&#10;Is3x7xh+8QUdCmGq/ZFtUAPC6j6VXyKCTLHT5XoFqka4k7Uucv2fv/gBAAD//wMAUEsBAi0AFAAG&#10;AAgAAAAhALaDOJL+AAAA4QEAABMAAAAAAAAAAAAAAAAAAAAAAFtDb250ZW50X1R5cGVzXS54bWxQ&#10;SwECLQAUAAYACAAAACEAOP0h/9YAAACUAQAACwAAAAAAAAAAAAAAAAAvAQAAX3JlbHMvLnJlbHNQ&#10;SwECLQAUAAYACAAAACEAsCwiSusBAAC/AwAADgAAAAAAAAAAAAAAAAAuAgAAZHJzL2Uyb0RvYy54&#10;bWxQSwECLQAUAAYACAAAACEAXr5LM90AAAAHAQAADwAAAAAAAAAAAAAAAABFBAAAZHJzL2Rvd25y&#10;ZXYueG1sUEsFBgAAAAAEAAQA8wAAAE8FAAAAAA==&#10;" filled="f" stroked="f">
                <v:textbox inset="0,0,0,0">
                  <w:txbxContent>
                    <w:p w14:paraId="2F433A11" w14:textId="38062D23" w:rsidR="00947808" w:rsidRDefault="00947808">
                      <w:pPr>
                        <w:spacing w:before="6" w:line="198" w:lineRule="exact"/>
                        <w:textAlignment w:val="baseline"/>
                        <w:rPr>
                          <w:rFonts w:ascii="Cambria" w:eastAsia="Cambria" w:hAnsi="Cambria"/>
                          <w:b/>
                          <w:color w:val="000000"/>
                          <w:spacing w:val="22"/>
                          <w:sz w:val="18"/>
                          <w:lang w:val="cs-CZ"/>
                        </w:rPr>
                      </w:pPr>
                    </w:p>
                  </w:txbxContent>
                </v:textbox>
                <w10:wrap type="square" anchorx="page" anchory="margin"/>
              </v:shape>
            </w:pict>
          </mc:Fallback>
        </mc:AlternateContent>
      </w:r>
      <w:r w:rsidR="001A7A1B">
        <w:rPr>
          <w:rFonts w:ascii="Tahoma" w:eastAsia="Tahoma" w:hAnsi="Tahoma"/>
          <w:color w:val="000000"/>
          <w:spacing w:val="4"/>
          <w:sz w:val="21"/>
          <w:lang w:val="cs-CZ"/>
        </w:rPr>
        <w:t>vstupovat do kuchyně, kotelny nebo na půdu,</w:t>
      </w:r>
    </w:p>
    <w:p w14:paraId="47487A47" w14:textId="77777777" w:rsidR="00051AB0" w:rsidRPr="00051AB0" w:rsidRDefault="00676EA4" w:rsidP="00B02475">
      <w:pPr>
        <w:numPr>
          <w:ilvl w:val="0"/>
          <w:numId w:val="9"/>
        </w:numPr>
        <w:tabs>
          <w:tab w:val="clear" w:pos="432"/>
          <w:tab w:val="left" w:pos="1152"/>
        </w:tabs>
        <w:spacing w:before="172" w:line="360" w:lineRule="auto"/>
        <w:ind w:left="1152" w:hanging="432"/>
        <w:jc w:val="both"/>
        <w:textAlignment w:val="baseline"/>
        <w:rPr>
          <w:rFonts w:ascii="Tahoma" w:eastAsia="Tahoma" w:hAnsi="Tahoma"/>
          <w:color w:val="000000"/>
          <w:sz w:val="21"/>
          <w:lang w:val="cs-CZ"/>
        </w:rPr>
      </w:pPr>
      <w:r>
        <w:rPr>
          <w:noProof/>
        </w:rPr>
        <mc:AlternateContent>
          <mc:Choice Requires="wps">
            <w:drawing>
              <wp:anchor distT="0" distB="0" distL="0" distR="0" simplePos="0" relativeHeight="251656704" behindDoc="1" locked="0" layoutInCell="1" allowOverlap="1" wp14:anchorId="45C77C36" wp14:editId="7557A791">
                <wp:simplePos x="0" y="0"/>
                <wp:positionH relativeFrom="page">
                  <wp:posOffset>3655695</wp:posOffset>
                </wp:positionH>
                <wp:positionV relativeFrom="page">
                  <wp:posOffset>9944100</wp:posOffset>
                </wp:positionV>
                <wp:extent cx="250825" cy="14859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1445D" w14:textId="4B3E288C" w:rsidR="00947808" w:rsidRDefault="00947808">
                            <w:pPr>
                              <w:spacing w:before="21" w:line="202" w:lineRule="exact"/>
                              <w:textAlignment w:val="baseline"/>
                              <w:rPr>
                                <w:rFonts w:ascii="Cambria" w:eastAsia="Cambria" w:hAnsi="Cambria"/>
                                <w:color w:val="000000"/>
                                <w:spacing w:val="18"/>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77C36" id="Text Box 20" o:spid="_x0000_s1039" type="#_x0000_t202" style="position:absolute;left:0;text-align:left;margin-left:287.85pt;margin-top:783pt;width:19.75pt;height:11.7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PXc7AEAAL8DAAAOAAAAZHJzL2Uyb0RvYy54bWysU8GO0zAQvSPxD5bvNG2gqERNV8uuFiEt&#10;LNIuHzB1nMQi8Zix26R8PWOnKQvcEBdrPB4/v/dmvL0a+04cNXmDtpSrxVIKbRVWxjal/Pp092oj&#10;hQ9gK+jQ6lKetJdXu5cvtoMrdI4tdpUmwSDWF4MrZRuCK7LMq1b34BfotOXDGqmHwFtqsopgYPS+&#10;y/Ll8m02IFWOUGnvOXs7Hcpdwq9rrcJDXXsdRFdK5hbSSmndxzXbbaFoCFxr1JkG/AOLHozlRy9Q&#10;txBAHMj8BdUbReixDguFfYZ1bZROGljNavmHmscWnE5a2BzvLjb5/werPh+/kDBVKXO2x0LPPXrS&#10;YxDvcRScYn8G5wsue3RcGEbOc5+TVu/uUX3zwuJNC7bR10Q4tBoq5reKN7NnVyccH0H2wyes+B04&#10;BExAY019NI/tEIzORE6X3kQuipP5ernJ11IoPlq92azfJW4ZFPNlRz580NiLGJSSuPUJHI73PkQy&#10;UMwl8S2Ld6brUvs7+1uCC2MmkY98J+Zh3I/Jp9Xr2ZQ9VieWQzhNFf8CDlqkH1IMPFGl9N8PQFqK&#10;7qNlS+L4zQHNwX4OwCq+WsogxRTehGlMD45M0zLyZLrFa7atNklS9HdicebLU5KUnic6juHzfar6&#10;9e92PwEAAP//AwBQSwMEFAAGAAgAAAAhAPiEIFPhAAAADQEAAA8AAABkcnMvZG93bnJldi54bWxM&#10;j8FOwzAQRO9I/IO1lbhRpxVx2zROVSE4ISHScODoxG5iNV6H2G3D37M9wXFnnmZn8t3kenYxY7Ae&#10;JSzmCTCDjdcWWwmf1evjGliICrXqPRoJPybArri/y1Wm/RVLcznEllEIhkxJ6GIcMs5D0xmnwtwP&#10;Bsk7+tGpSOfYcj2qK4W7ni+TRHCnLNKHTg3muTPN6XB2EvZfWL7Y7/f6ozyWtqo2Cb6Jk5QPs2m/&#10;BRbNFP9guNWn6lBQp9qfUQfWS0hX6YpQMlIhaBUhYpEugdU3ab15Al7k/P+K4hcAAP//AwBQSwEC&#10;LQAUAAYACAAAACEAtoM4kv4AAADhAQAAEwAAAAAAAAAAAAAAAAAAAAAAW0NvbnRlbnRfVHlwZXNd&#10;LnhtbFBLAQItABQABgAIAAAAIQA4/SH/1gAAAJQBAAALAAAAAAAAAAAAAAAAAC8BAABfcmVscy8u&#10;cmVsc1BLAQItABQABgAIAAAAIQBH2PXc7AEAAL8DAAAOAAAAAAAAAAAAAAAAAC4CAABkcnMvZTJv&#10;RG9jLnhtbFBLAQItABQABgAIAAAAIQD4hCBT4QAAAA0BAAAPAAAAAAAAAAAAAAAAAEYEAABkcnMv&#10;ZG93bnJldi54bWxQSwUGAAAAAAQABADzAAAAVAUAAAAA&#10;" filled="f" stroked="f">
                <v:textbox inset="0,0,0,0">
                  <w:txbxContent>
                    <w:p w14:paraId="3981445D" w14:textId="4B3E288C" w:rsidR="00947808" w:rsidRDefault="00947808">
                      <w:pPr>
                        <w:spacing w:before="21" w:line="202" w:lineRule="exact"/>
                        <w:textAlignment w:val="baseline"/>
                        <w:rPr>
                          <w:rFonts w:ascii="Cambria" w:eastAsia="Cambria" w:hAnsi="Cambria"/>
                          <w:color w:val="000000"/>
                          <w:spacing w:val="18"/>
                          <w:sz w:val="20"/>
                          <w:lang w:val="cs-CZ"/>
                        </w:rPr>
                      </w:pPr>
                    </w:p>
                  </w:txbxContent>
                </v:textbox>
                <w10:wrap type="square" anchorx="page" anchory="page"/>
              </v:shape>
            </w:pict>
          </mc:Fallback>
        </mc:AlternateContent>
      </w:r>
      <w:r w:rsidR="001A7A1B" w:rsidRPr="00051AB0">
        <w:rPr>
          <w:rFonts w:ascii="Tahoma" w:eastAsia="Tahoma" w:hAnsi="Tahoma"/>
          <w:color w:val="000000"/>
          <w:spacing w:val="4"/>
          <w:sz w:val="21"/>
          <w:lang w:val="cs-CZ"/>
        </w:rPr>
        <w:t>požívat alkoholické nápoje, kouřit, zasahovat do rozvodu elektrické energie,</w:t>
      </w:r>
    </w:p>
    <w:p w14:paraId="78E2E6AF" w14:textId="008D497A" w:rsidR="00296DEC" w:rsidRPr="00051AB0" w:rsidRDefault="001A7A1B" w:rsidP="00B02475">
      <w:pPr>
        <w:numPr>
          <w:ilvl w:val="0"/>
          <w:numId w:val="9"/>
        </w:numPr>
        <w:tabs>
          <w:tab w:val="clear" w:pos="432"/>
          <w:tab w:val="left" w:pos="1152"/>
        </w:tabs>
        <w:spacing w:before="172" w:line="360" w:lineRule="auto"/>
        <w:ind w:left="1152" w:hanging="432"/>
        <w:jc w:val="both"/>
        <w:textAlignment w:val="baseline"/>
        <w:rPr>
          <w:rFonts w:ascii="Tahoma" w:eastAsia="Tahoma" w:hAnsi="Tahoma"/>
          <w:color w:val="000000"/>
          <w:sz w:val="21"/>
          <w:lang w:val="cs-CZ"/>
        </w:rPr>
      </w:pPr>
      <w:r w:rsidRPr="00051AB0">
        <w:rPr>
          <w:rFonts w:ascii="Tahoma" w:eastAsia="Tahoma" w:hAnsi="Tahoma"/>
          <w:color w:val="000000"/>
          <w:sz w:val="21"/>
          <w:lang w:val="cs-CZ"/>
        </w:rPr>
        <w:t>v době vycházek pohybovat se a zdržovat se v prostorech, kde je to zakázané a nebezpečné (např. stavby, prostory určené k demolici, zamrzlé vodní plochy, vozovky s velkým provozem a další), bez vědomí vychovatele se koupat,</w:t>
      </w:r>
      <w:r w:rsidR="00C21C3E" w:rsidRPr="00051AB0">
        <w:rPr>
          <w:rFonts w:ascii="Tahoma" w:eastAsia="Tahoma" w:hAnsi="Tahoma"/>
          <w:color w:val="000000"/>
          <w:sz w:val="21"/>
          <w:lang w:val="cs-CZ"/>
        </w:rPr>
        <w:t xml:space="preserve"> </w:t>
      </w:r>
      <w:r w:rsidRPr="00051AB0">
        <w:rPr>
          <w:rFonts w:ascii="Tahoma" w:eastAsia="Tahoma" w:hAnsi="Tahoma"/>
          <w:color w:val="000000"/>
          <w:sz w:val="21"/>
          <w:lang w:val="cs-CZ"/>
        </w:rPr>
        <w:t>přinášet, přechovávat, distribuovat a zneužívat návykové látky, nebezpečné předměty</w:t>
      </w:r>
      <w:r w:rsidR="00DD0214" w:rsidRPr="00051AB0">
        <w:rPr>
          <w:rFonts w:ascii="Tahoma" w:eastAsia="Tahoma" w:hAnsi="Tahoma"/>
          <w:color w:val="000000"/>
          <w:sz w:val="21"/>
          <w:lang w:val="cs-CZ"/>
        </w:rPr>
        <w:t xml:space="preserve"> </w:t>
      </w:r>
      <w:r w:rsidRPr="00051AB0">
        <w:rPr>
          <w:rFonts w:ascii="Tahoma" w:eastAsia="Tahoma" w:hAnsi="Tahoma"/>
          <w:color w:val="000000"/>
          <w:sz w:val="21"/>
          <w:lang w:val="cs-CZ"/>
        </w:rPr>
        <w:t>a látky (např. pyrotechniku, nože, zbraně).</w:t>
      </w:r>
    </w:p>
    <w:p w14:paraId="4691A68E" w14:textId="77777777" w:rsidR="00C21C3E" w:rsidRPr="00B71379" w:rsidRDefault="00C21C3E" w:rsidP="00C21C3E">
      <w:pPr>
        <w:tabs>
          <w:tab w:val="left" w:pos="1152"/>
        </w:tabs>
        <w:spacing w:before="172" w:line="360" w:lineRule="auto"/>
        <w:jc w:val="both"/>
        <w:textAlignment w:val="baseline"/>
        <w:rPr>
          <w:rFonts w:ascii="Tahoma" w:eastAsia="Tahoma" w:hAnsi="Tahoma"/>
          <w:color w:val="000000"/>
          <w:sz w:val="21"/>
          <w:lang w:val="cs-CZ"/>
        </w:rPr>
      </w:pPr>
    </w:p>
    <w:p w14:paraId="62D9AEB0" w14:textId="77777777" w:rsidR="00C21C3E" w:rsidRDefault="001A7A1B" w:rsidP="00C21C3E">
      <w:pPr>
        <w:spacing w:line="360" w:lineRule="auto"/>
        <w:textAlignment w:val="baseline"/>
        <w:rPr>
          <w:rFonts w:ascii="Calibri" w:eastAsia="Calibri" w:hAnsi="Calibri"/>
          <w:b/>
          <w:color w:val="000000"/>
          <w:spacing w:val="-2"/>
          <w:sz w:val="25"/>
          <w:u w:val="single"/>
          <w:lang w:val="cs-CZ"/>
        </w:rPr>
      </w:pPr>
      <w:r w:rsidRPr="004B22AD">
        <w:rPr>
          <w:rFonts w:ascii="Calibri" w:eastAsia="Calibri" w:hAnsi="Calibri"/>
          <w:b/>
          <w:color w:val="000000"/>
          <w:spacing w:val="-2"/>
          <w:sz w:val="25"/>
          <w:u w:val="single"/>
          <w:lang w:val="cs-CZ"/>
        </w:rPr>
        <w:t>ČL. 6 SYSTÉM OPATŘENÍ VE VÝCHOVĚ, KAPESNÉHO, DARŮ</w:t>
      </w:r>
      <w:r w:rsidR="00C21C3E">
        <w:rPr>
          <w:rFonts w:ascii="Calibri" w:eastAsia="Calibri" w:hAnsi="Calibri"/>
          <w:b/>
          <w:color w:val="000000"/>
          <w:spacing w:val="-2"/>
          <w:sz w:val="25"/>
          <w:u w:val="single"/>
          <w:lang w:val="cs-CZ"/>
        </w:rPr>
        <w:t xml:space="preserve">  </w:t>
      </w:r>
    </w:p>
    <w:p w14:paraId="6F06798C" w14:textId="77777777" w:rsidR="00C21C3E" w:rsidRDefault="00C21C3E" w:rsidP="00C21C3E">
      <w:pPr>
        <w:spacing w:line="360" w:lineRule="auto"/>
        <w:textAlignment w:val="baseline"/>
        <w:rPr>
          <w:rFonts w:ascii="Calibri" w:eastAsia="Calibri" w:hAnsi="Calibri"/>
          <w:b/>
          <w:color w:val="000000"/>
          <w:spacing w:val="-2"/>
          <w:sz w:val="25"/>
          <w:u w:val="single"/>
          <w:lang w:val="cs-CZ"/>
        </w:rPr>
      </w:pPr>
    </w:p>
    <w:p w14:paraId="6E9CF681" w14:textId="16A9B192" w:rsidR="00C21C3E" w:rsidRPr="00931C4B" w:rsidRDefault="001A7A1B" w:rsidP="00C21C3E">
      <w:pPr>
        <w:spacing w:line="360" w:lineRule="auto"/>
        <w:textAlignment w:val="baseline"/>
        <w:rPr>
          <w:rFonts w:ascii="Calibri" w:eastAsia="Calibri" w:hAnsi="Calibri"/>
          <w:b/>
          <w:color w:val="000000"/>
          <w:spacing w:val="-1"/>
          <w:sz w:val="25"/>
          <w:lang w:val="cs-CZ"/>
        </w:rPr>
      </w:pPr>
      <w:r w:rsidRPr="00931C4B">
        <w:rPr>
          <w:rFonts w:ascii="Calibri" w:eastAsia="Calibri" w:hAnsi="Calibri"/>
          <w:b/>
          <w:color w:val="000000"/>
          <w:spacing w:val="-1"/>
          <w:sz w:val="25"/>
          <w:lang w:val="cs-CZ"/>
        </w:rPr>
        <w:t>Opatření ve výchově</w:t>
      </w:r>
      <w:r w:rsidR="00C21C3E" w:rsidRPr="00931C4B">
        <w:rPr>
          <w:rFonts w:ascii="Calibri" w:eastAsia="Calibri" w:hAnsi="Calibri"/>
          <w:b/>
          <w:color w:val="000000"/>
          <w:spacing w:val="-1"/>
          <w:sz w:val="25"/>
          <w:lang w:val="cs-CZ"/>
        </w:rPr>
        <w:t xml:space="preserve"> </w:t>
      </w:r>
    </w:p>
    <w:p w14:paraId="3F40274B" w14:textId="7836EFDD" w:rsidR="001E2297" w:rsidRPr="001E2297" w:rsidRDefault="001E2297" w:rsidP="00C21C3E">
      <w:pPr>
        <w:spacing w:line="360" w:lineRule="auto"/>
        <w:textAlignment w:val="baseline"/>
        <w:rPr>
          <w:rFonts w:ascii="Tahoma" w:eastAsia="Tahoma" w:hAnsi="Tahoma"/>
          <w:color w:val="000000"/>
          <w:spacing w:val="4"/>
          <w:sz w:val="21"/>
          <w:lang w:val="cs-CZ"/>
        </w:rPr>
      </w:pPr>
      <w:r w:rsidRPr="00931C4B">
        <w:rPr>
          <w:rFonts w:ascii="Tahoma" w:eastAsia="Tahoma" w:hAnsi="Tahoma"/>
          <w:color w:val="000000"/>
          <w:spacing w:val="4"/>
          <w:sz w:val="21"/>
          <w:lang w:val="cs-CZ"/>
        </w:rPr>
        <w:t>Dětem mohou být udělována výchovná opatření pouze v souladu se zákonem č. 109/2002 Sb.</w:t>
      </w:r>
    </w:p>
    <w:p w14:paraId="4DA4F8C7" w14:textId="77777777" w:rsidR="006A1D13" w:rsidRDefault="001A7A1B" w:rsidP="00B02475">
      <w:pPr>
        <w:spacing w:before="167" w:line="360" w:lineRule="auto"/>
        <w:textAlignment w:val="baseline"/>
        <w:rPr>
          <w:rFonts w:ascii="Tahoma" w:eastAsia="Tahoma" w:hAnsi="Tahoma"/>
          <w:color w:val="000000"/>
          <w:spacing w:val="4"/>
          <w:sz w:val="21"/>
          <w:lang w:val="cs-CZ"/>
        </w:rPr>
      </w:pPr>
      <w:r>
        <w:rPr>
          <w:rFonts w:ascii="Tahoma" w:eastAsia="Tahoma" w:hAnsi="Tahoma"/>
          <w:color w:val="000000"/>
          <w:spacing w:val="4"/>
          <w:sz w:val="21"/>
          <w:lang w:val="cs-CZ"/>
        </w:rPr>
        <w:t>1. Za prokázané porušení povinností vymezených tímto vnitřním řádem může být dítěti:</w:t>
      </w:r>
    </w:p>
    <w:p w14:paraId="4CE8BEBD" w14:textId="77777777" w:rsidR="006A1D13" w:rsidRDefault="001A7A1B" w:rsidP="00C21C3E">
      <w:pPr>
        <w:numPr>
          <w:ilvl w:val="0"/>
          <w:numId w:val="10"/>
        </w:numPr>
        <w:tabs>
          <w:tab w:val="clear" w:pos="432"/>
          <w:tab w:val="left" w:pos="1152"/>
        </w:tabs>
        <w:spacing w:line="360" w:lineRule="auto"/>
        <w:ind w:left="1152" w:hanging="432"/>
        <w:textAlignment w:val="baseline"/>
        <w:rPr>
          <w:rFonts w:ascii="Tahoma" w:eastAsia="Tahoma" w:hAnsi="Tahoma"/>
          <w:color w:val="000000"/>
          <w:spacing w:val="4"/>
          <w:sz w:val="21"/>
          <w:lang w:val="cs-CZ"/>
        </w:rPr>
      </w:pPr>
      <w:r>
        <w:rPr>
          <w:rFonts w:ascii="Tahoma" w:eastAsia="Tahoma" w:hAnsi="Tahoma"/>
          <w:color w:val="000000"/>
          <w:spacing w:val="4"/>
          <w:sz w:val="21"/>
          <w:lang w:val="cs-CZ"/>
        </w:rPr>
        <w:t>odňata přiznaná výhoda,</w:t>
      </w:r>
    </w:p>
    <w:p w14:paraId="17EA2756" w14:textId="77777777" w:rsidR="006A1D13" w:rsidRDefault="001A7A1B" w:rsidP="00C21C3E">
      <w:pPr>
        <w:numPr>
          <w:ilvl w:val="0"/>
          <w:numId w:val="10"/>
        </w:numPr>
        <w:tabs>
          <w:tab w:val="clear" w:pos="432"/>
          <w:tab w:val="left" w:pos="1152"/>
        </w:tabs>
        <w:spacing w:line="360" w:lineRule="auto"/>
        <w:ind w:left="1152" w:hanging="432"/>
        <w:textAlignment w:val="baseline"/>
        <w:rPr>
          <w:rFonts w:ascii="Calibri" w:eastAsia="Calibri" w:hAnsi="Calibri"/>
          <w:color w:val="000000"/>
          <w:sz w:val="24"/>
          <w:lang w:val="cs-CZ"/>
        </w:rPr>
      </w:pPr>
      <w:r w:rsidRPr="0034742D">
        <w:rPr>
          <w:rFonts w:ascii="Tahoma" w:eastAsia="Tahoma" w:hAnsi="Tahoma"/>
          <w:color w:val="000000"/>
          <w:spacing w:val="4"/>
          <w:sz w:val="21"/>
          <w:lang w:val="cs-CZ"/>
        </w:rPr>
        <w:t>sníženo kapesné v rozsahu stanoveném zákonem 109/2002 Sb</w:t>
      </w:r>
      <w:r>
        <w:rPr>
          <w:rFonts w:ascii="Calibri" w:eastAsia="Calibri" w:hAnsi="Calibri"/>
          <w:color w:val="000000"/>
          <w:sz w:val="24"/>
          <w:lang w:val="cs-CZ"/>
        </w:rPr>
        <w:t>.,</w:t>
      </w:r>
    </w:p>
    <w:p w14:paraId="15186D6A" w14:textId="77777777" w:rsidR="00C21C3E" w:rsidRPr="00C21C3E" w:rsidRDefault="001A7A1B" w:rsidP="00B02475">
      <w:pPr>
        <w:numPr>
          <w:ilvl w:val="0"/>
          <w:numId w:val="10"/>
        </w:numPr>
        <w:tabs>
          <w:tab w:val="clear" w:pos="432"/>
          <w:tab w:val="left" w:pos="1152"/>
        </w:tabs>
        <w:spacing w:before="171" w:line="360" w:lineRule="auto"/>
        <w:ind w:left="1152" w:hanging="432"/>
        <w:jc w:val="both"/>
        <w:textAlignment w:val="baseline"/>
        <w:rPr>
          <w:rFonts w:ascii="Tahoma" w:eastAsia="Tahoma" w:hAnsi="Tahoma"/>
          <w:color w:val="000000"/>
          <w:spacing w:val="4"/>
          <w:sz w:val="21"/>
          <w:lang w:val="cs-CZ"/>
        </w:rPr>
      </w:pPr>
      <w:r w:rsidRPr="00C21C3E">
        <w:rPr>
          <w:rFonts w:ascii="Tahoma" w:eastAsia="Tahoma" w:hAnsi="Tahoma"/>
          <w:color w:val="000000"/>
          <w:sz w:val="21"/>
          <w:lang w:val="cs-CZ"/>
        </w:rPr>
        <w:t>s nařízenou ústavní výchovou omezeno nebo zakázáno trávení volného času mimo zařízení po dobu max. 14 dnů v jednom kalendářním měsíci,</w:t>
      </w:r>
    </w:p>
    <w:p w14:paraId="028311AB" w14:textId="708ABA42" w:rsidR="006A1D13" w:rsidRPr="00C21C3E" w:rsidRDefault="001A7A1B" w:rsidP="00B02475">
      <w:pPr>
        <w:numPr>
          <w:ilvl w:val="0"/>
          <w:numId w:val="10"/>
        </w:numPr>
        <w:tabs>
          <w:tab w:val="clear" w:pos="432"/>
          <w:tab w:val="left" w:pos="1152"/>
        </w:tabs>
        <w:spacing w:before="171" w:line="360" w:lineRule="auto"/>
        <w:ind w:left="1152" w:hanging="432"/>
        <w:jc w:val="both"/>
        <w:textAlignment w:val="baseline"/>
        <w:rPr>
          <w:rFonts w:ascii="Tahoma" w:eastAsia="Tahoma" w:hAnsi="Tahoma"/>
          <w:color w:val="000000"/>
          <w:spacing w:val="4"/>
          <w:sz w:val="21"/>
          <w:lang w:val="cs-CZ"/>
        </w:rPr>
      </w:pPr>
      <w:r w:rsidRPr="00C21C3E">
        <w:rPr>
          <w:rFonts w:ascii="Tahoma" w:eastAsia="Tahoma" w:hAnsi="Tahoma"/>
          <w:color w:val="000000"/>
          <w:spacing w:val="4"/>
          <w:sz w:val="21"/>
          <w:lang w:val="cs-CZ"/>
        </w:rPr>
        <w:t>odňata možnost účastnit se atraktivní činnosti či akce,</w:t>
      </w:r>
    </w:p>
    <w:p w14:paraId="794989E3" w14:textId="77777777" w:rsidR="006A1D13" w:rsidRDefault="001A7A1B" w:rsidP="00B02475">
      <w:pPr>
        <w:numPr>
          <w:ilvl w:val="0"/>
          <w:numId w:val="10"/>
        </w:numPr>
        <w:tabs>
          <w:tab w:val="clear" w:pos="432"/>
          <w:tab w:val="left" w:pos="1152"/>
        </w:tabs>
        <w:spacing w:before="3" w:line="360" w:lineRule="auto"/>
        <w:ind w:left="1152" w:hanging="432"/>
        <w:jc w:val="both"/>
        <w:textAlignment w:val="baseline"/>
        <w:rPr>
          <w:rFonts w:ascii="Tahoma" w:eastAsia="Tahoma" w:hAnsi="Tahoma"/>
          <w:color w:val="000000"/>
          <w:sz w:val="21"/>
          <w:lang w:val="cs-CZ"/>
        </w:rPr>
      </w:pPr>
      <w:r>
        <w:rPr>
          <w:rFonts w:ascii="Tahoma" w:eastAsia="Tahoma" w:hAnsi="Tahoma"/>
          <w:color w:val="000000"/>
          <w:sz w:val="21"/>
          <w:lang w:val="cs-CZ"/>
        </w:rPr>
        <w:t>s nařízenou ústavní výchovou zakázány návštěvy s výjimkou návštěv osob odpovědných za výchovu, osob blízkých a oprávněných zaměstnanců OSPOD, a to na dobu nejdéle 30 dnů v období následujících 3 měsíců.</w:t>
      </w:r>
    </w:p>
    <w:p w14:paraId="31F4CDB3" w14:textId="652A43A9" w:rsidR="00AA5F3E" w:rsidRDefault="001A7A1B" w:rsidP="00C21C3E">
      <w:pPr>
        <w:spacing w:before="302" w:line="360" w:lineRule="auto"/>
        <w:textAlignment w:val="baseline"/>
        <w:rPr>
          <w:rFonts w:ascii="Tahoma" w:eastAsia="Tahoma" w:hAnsi="Tahoma"/>
          <w:color w:val="000000"/>
          <w:spacing w:val="3"/>
          <w:sz w:val="21"/>
          <w:lang w:val="cs-CZ"/>
        </w:rPr>
      </w:pPr>
      <w:r>
        <w:rPr>
          <w:rFonts w:ascii="Calibri" w:eastAsia="Calibri" w:hAnsi="Calibri"/>
          <w:i/>
          <w:color w:val="000000"/>
          <w:sz w:val="24"/>
          <w:lang w:val="cs-CZ"/>
        </w:rPr>
        <w:lastRenderedPageBreak/>
        <w:t>Opatření podle odstavce 1. lze ukládat podmíněně se zkušební dobou až na 3 měsíce.</w:t>
      </w:r>
    </w:p>
    <w:p w14:paraId="2DBDDB86" w14:textId="618121A6" w:rsidR="006A1D13" w:rsidRDefault="001A7A1B" w:rsidP="00B02475">
      <w:pPr>
        <w:spacing w:before="292" w:line="360" w:lineRule="auto"/>
        <w:textAlignment w:val="baseline"/>
        <w:rPr>
          <w:rFonts w:ascii="Tahoma" w:eastAsia="Tahoma" w:hAnsi="Tahoma"/>
          <w:color w:val="000000"/>
          <w:spacing w:val="3"/>
          <w:sz w:val="21"/>
          <w:lang w:val="cs-CZ"/>
        </w:rPr>
      </w:pPr>
      <w:r>
        <w:rPr>
          <w:rFonts w:ascii="Tahoma" w:eastAsia="Tahoma" w:hAnsi="Tahoma"/>
          <w:color w:val="000000"/>
          <w:spacing w:val="3"/>
          <w:sz w:val="21"/>
          <w:lang w:val="cs-CZ"/>
        </w:rPr>
        <w:t>2. Za příkladné úsilí a výsledky při plnění povinností nebo za příkladný čin může být dítěti:</w:t>
      </w:r>
    </w:p>
    <w:p w14:paraId="679B77E6" w14:textId="77777777" w:rsidR="006A1D13" w:rsidRDefault="001A7A1B" w:rsidP="00B02475">
      <w:pPr>
        <w:numPr>
          <w:ilvl w:val="0"/>
          <w:numId w:val="11"/>
        </w:numPr>
        <w:tabs>
          <w:tab w:val="clear" w:pos="432"/>
          <w:tab w:val="left" w:pos="1152"/>
        </w:tabs>
        <w:spacing w:before="166" w:line="360" w:lineRule="auto"/>
        <w:ind w:left="1152" w:hanging="432"/>
        <w:textAlignment w:val="baseline"/>
        <w:rPr>
          <w:rFonts w:ascii="Tahoma" w:eastAsia="Tahoma" w:hAnsi="Tahoma"/>
          <w:color w:val="000000"/>
          <w:spacing w:val="5"/>
          <w:sz w:val="21"/>
          <w:lang w:val="cs-CZ"/>
        </w:rPr>
      </w:pPr>
      <w:r>
        <w:rPr>
          <w:rFonts w:ascii="Tahoma" w:eastAsia="Tahoma" w:hAnsi="Tahoma"/>
          <w:color w:val="000000"/>
          <w:spacing w:val="5"/>
          <w:sz w:val="21"/>
          <w:lang w:val="cs-CZ"/>
        </w:rPr>
        <w:t>prominuto opatření udělené podle odstavce 1,</w:t>
      </w:r>
    </w:p>
    <w:p w14:paraId="525392B0" w14:textId="77777777" w:rsidR="006A1D13" w:rsidRDefault="001A7A1B" w:rsidP="00B02475">
      <w:pPr>
        <w:numPr>
          <w:ilvl w:val="0"/>
          <w:numId w:val="11"/>
        </w:numPr>
        <w:tabs>
          <w:tab w:val="clear" w:pos="432"/>
          <w:tab w:val="left" w:pos="1152"/>
        </w:tabs>
        <w:spacing w:before="1" w:line="360" w:lineRule="auto"/>
        <w:ind w:left="1152" w:hanging="432"/>
        <w:jc w:val="both"/>
        <w:textAlignment w:val="baseline"/>
        <w:rPr>
          <w:rFonts w:ascii="Tahoma" w:eastAsia="Tahoma" w:hAnsi="Tahoma"/>
          <w:color w:val="000000"/>
          <w:spacing w:val="6"/>
          <w:sz w:val="21"/>
          <w:lang w:val="cs-CZ"/>
        </w:rPr>
      </w:pPr>
      <w:r>
        <w:rPr>
          <w:rFonts w:ascii="Tahoma" w:eastAsia="Tahoma" w:hAnsi="Tahoma"/>
          <w:color w:val="000000"/>
          <w:spacing w:val="6"/>
          <w:sz w:val="21"/>
          <w:lang w:val="cs-CZ"/>
        </w:rPr>
        <w:t>udělena věcná nebo finanční odměna</w:t>
      </w:r>
      <w:r w:rsidR="00DD0214">
        <w:rPr>
          <w:rFonts w:ascii="Tahoma" w:eastAsia="Tahoma" w:hAnsi="Tahoma"/>
          <w:color w:val="000000"/>
          <w:spacing w:val="6"/>
          <w:sz w:val="21"/>
          <w:lang w:val="cs-CZ"/>
        </w:rPr>
        <w:t xml:space="preserve"> </w:t>
      </w:r>
      <w:proofErr w:type="gramStart"/>
      <w:r w:rsidR="00DD0214">
        <w:rPr>
          <w:rFonts w:ascii="Tahoma" w:eastAsia="Tahoma" w:hAnsi="Tahoma"/>
          <w:color w:val="000000"/>
          <w:spacing w:val="6"/>
          <w:sz w:val="21"/>
          <w:lang w:val="cs-CZ"/>
        </w:rPr>
        <w:t>( po</w:t>
      </w:r>
      <w:proofErr w:type="gramEnd"/>
      <w:r w:rsidR="00DD0214">
        <w:rPr>
          <w:rFonts w:ascii="Tahoma" w:eastAsia="Tahoma" w:hAnsi="Tahoma"/>
          <w:color w:val="000000"/>
          <w:spacing w:val="6"/>
          <w:sz w:val="21"/>
          <w:lang w:val="cs-CZ"/>
        </w:rPr>
        <w:t xml:space="preserve"> dohodě s ředitelem)</w:t>
      </w:r>
    </w:p>
    <w:p w14:paraId="6B2F457F" w14:textId="77777777" w:rsidR="006A1D13" w:rsidRPr="00297CD4" w:rsidRDefault="001A7A1B" w:rsidP="00B02475">
      <w:pPr>
        <w:numPr>
          <w:ilvl w:val="0"/>
          <w:numId w:val="11"/>
        </w:numPr>
        <w:tabs>
          <w:tab w:val="clear" w:pos="432"/>
          <w:tab w:val="left" w:pos="1152"/>
        </w:tabs>
        <w:spacing w:before="1" w:line="360" w:lineRule="auto"/>
        <w:ind w:left="1152" w:hanging="432"/>
        <w:jc w:val="both"/>
        <w:textAlignment w:val="baseline"/>
        <w:rPr>
          <w:rFonts w:ascii="Tahoma" w:eastAsia="Tahoma" w:hAnsi="Tahoma"/>
          <w:color w:val="000000"/>
          <w:spacing w:val="6"/>
          <w:sz w:val="21"/>
          <w:lang w:val="cs-CZ"/>
        </w:rPr>
      </w:pPr>
      <w:r w:rsidRPr="00297CD4">
        <w:rPr>
          <w:rFonts w:ascii="Tahoma" w:eastAsia="Tahoma" w:hAnsi="Tahoma"/>
          <w:color w:val="000000"/>
          <w:spacing w:val="6"/>
          <w:sz w:val="21"/>
          <w:lang w:val="cs-CZ"/>
        </w:rPr>
        <w:t xml:space="preserve">zvýšeno kapesné v rozsahu stanoveném zákonem 109/2002 </w:t>
      </w:r>
      <w:proofErr w:type="spellStart"/>
      <w:r w:rsidRPr="00297CD4">
        <w:rPr>
          <w:rFonts w:ascii="Tahoma" w:eastAsia="Tahoma" w:hAnsi="Tahoma"/>
          <w:color w:val="000000"/>
          <w:spacing w:val="6"/>
          <w:sz w:val="21"/>
          <w:lang w:val="cs-CZ"/>
        </w:rPr>
        <w:t>Sb</w:t>
      </w:r>
      <w:proofErr w:type="spellEnd"/>
    </w:p>
    <w:p w14:paraId="4FE790C2" w14:textId="77777777" w:rsidR="00AA5F3E" w:rsidRPr="00AA5F3E" w:rsidRDefault="001A7A1B" w:rsidP="00B02475">
      <w:pPr>
        <w:numPr>
          <w:ilvl w:val="0"/>
          <w:numId w:val="11"/>
        </w:numPr>
        <w:tabs>
          <w:tab w:val="clear" w:pos="432"/>
          <w:tab w:val="left" w:pos="1152"/>
        </w:tabs>
        <w:spacing w:line="360" w:lineRule="auto"/>
        <w:ind w:left="1152" w:hanging="432"/>
        <w:jc w:val="both"/>
        <w:textAlignment w:val="baseline"/>
      </w:pPr>
      <w:r w:rsidRPr="00AA5F3E">
        <w:rPr>
          <w:rFonts w:ascii="Tahoma" w:eastAsia="Tahoma" w:hAnsi="Tahoma"/>
          <w:color w:val="000000"/>
          <w:sz w:val="21"/>
          <w:lang w:val="cs-CZ"/>
        </w:rPr>
        <w:t>povolena mimořádná návštěva kulturního zařízení (kino, divadlo,</w:t>
      </w:r>
      <w:r w:rsidR="00DD0214" w:rsidRPr="00AA5F3E">
        <w:rPr>
          <w:rFonts w:ascii="Tahoma" w:eastAsia="Tahoma" w:hAnsi="Tahoma"/>
          <w:color w:val="000000"/>
          <w:sz w:val="21"/>
          <w:lang w:val="cs-CZ"/>
        </w:rPr>
        <w:t xml:space="preserve"> </w:t>
      </w:r>
      <w:r w:rsidRPr="00AA5F3E">
        <w:rPr>
          <w:rFonts w:ascii="Tahoma" w:eastAsia="Tahoma" w:hAnsi="Tahoma"/>
          <w:color w:val="000000"/>
          <w:sz w:val="21"/>
          <w:lang w:val="cs-CZ"/>
        </w:rPr>
        <w:t>koncert atd.), mimořádná vycházka, mimořádná návštěva nebo přiznaná jiná výhoda.</w:t>
      </w:r>
      <w:r w:rsidR="00AA5F3E" w:rsidRPr="00AA5F3E">
        <w:rPr>
          <w:rFonts w:ascii="Tahoma" w:eastAsia="Tahoma" w:hAnsi="Tahoma"/>
          <w:color w:val="000000"/>
          <w:sz w:val="21"/>
          <w:lang w:val="cs-CZ"/>
        </w:rPr>
        <w:t xml:space="preserve"> </w:t>
      </w:r>
    </w:p>
    <w:p w14:paraId="56504C04" w14:textId="77777777" w:rsidR="00AA5F3E" w:rsidRDefault="00AA5F3E" w:rsidP="00AA5F3E">
      <w:pPr>
        <w:tabs>
          <w:tab w:val="left" w:pos="1152"/>
        </w:tabs>
        <w:spacing w:line="360" w:lineRule="auto"/>
        <w:jc w:val="both"/>
        <w:textAlignment w:val="baseline"/>
      </w:pPr>
    </w:p>
    <w:p w14:paraId="190AF0FA" w14:textId="7B559502" w:rsidR="00AA5F3E" w:rsidRDefault="00676EA4" w:rsidP="00AA5F3E">
      <w:pPr>
        <w:spacing w:line="360" w:lineRule="auto"/>
        <w:jc w:val="both"/>
        <w:textAlignment w:val="baseline"/>
        <w:rPr>
          <w:rFonts w:ascii="Tahoma" w:eastAsia="Tahoma" w:hAnsi="Tahoma"/>
          <w:color w:val="000000"/>
          <w:spacing w:val="6"/>
          <w:sz w:val="21"/>
          <w:lang w:val="cs-CZ"/>
        </w:rPr>
      </w:pPr>
      <w:r>
        <w:rPr>
          <w:noProof/>
        </w:rPr>
        <mc:AlternateContent>
          <mc:Choice Requires="wps">
            <w:drawing>
              <wp:anchor distT="0" distB="0" distL="0" distR="0" simplePos="0" relativeHeight="251657728" behindDoc="1" locked="0" layoutInCell="1" allowOverlap="1" wp14:anchorId="10F509D3" wp14:editId="2EC5441E">
                <wp:simplePos x="0" y="0"/>
                <wp:positionH relativeFrom="page">
                  <wp:posOffset>3655695</wp:posOffset>
                </wp:positionH>
                <wp:positionV relativeFrom="page">
                  <wp:posOffset>9944100</wp:posOffset>
                </wp:positionV>
                <wp:extent cx="250825" cy="14859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52F91" w14:textId="3A8E17A1" w:rsidR="00947808" w:rsidRDefault="00947808">
                            <w:pPr>
                              <w:spacing w:before="21" w:line="202" w:lineRule="exact"/>
                              <w:textAlignment w:val="baseline"/>
                              <w:rPr>
                                <w:rFonts w:ascii="Cambria" w:eastAsia="Cambria" w:hAnsi="Cambria"/>
                                <w:color w:val="000000"/>
                                <w:spacing w:val="18"/>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09D3" id="Text Box 19" o:spid="_x0000_s1040" type="#_x0000_t202" style="position:absolute;left:0;text-align:left;margin-left:287.85pt;margin-top:783pt;width:19.75pt;height:11.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VL7AEAAL8DAAAOAAAAZHJzL2Uyb0RvYy54bWysU9tu2zAMfR+wfxD0vtgJmiE14hRdiw4D&#10;ugvQ7gMYWbaF2aJGKbGzrx8lx1m3vQ17ESiKOjrnkNrejH0njpq8QVvK5SKXQluFlbFNKb8+P7zZ&#10;SOED2Ao6tLqUJ+3lze71q+3gCr3CFrtKk2AQ64vBlbINwRVZ5lWre/ALdNryYY3UQ+AtNVlFMDB6&#10;32WrPH+bDUiVI1Tae87eT4dyl/DrWqvwua69DqIrJXMLaaW07uOa7bZQNASuNepMA/6BRQ/G8qMX&#10;qHsIIA5k/oLqjSL0WIeFwj7DujZKJw2sZpn/oeapBaeTFjbHu4tN/v/Bqk/HLyRMxb27lsJCzz16&#10;1mMQ73AUnGJ/BucLLntyXBhGznNt0urdI6pvXli8a8E2+pYIh1ZDxfyW8Wb24uqE4yPIfviIFb8D&#10;h4AJaKypj+axHYLRuU+nS28iF8XJ1TrfrNZSKD5aXm3W16l3GRTzZUc+vNfYixiUkrj1CRyOjz5E&#10;MlDMJfEtiw+m61L7O/tbggtjJpGPfCfmYdyPk09Xsyl7rE4sh3CaKv4FHLRIP6QYeKJK6b8fgLQU&#10;3QfLlsTxmwOag/0cgFV8tZRBiim8C9OYHhyZpmXkyXSLt2xbbZKk6O/E4syXpyQpPU90HMOX+1T1&#10;69/tfgIAAP//AwBQSwMEFAAGAAgAAAAhAPiEIFPhAAAADQEAAA8AAABkcnMvZG93bnJldi54bWxM&#10;j8FOwzAQRO9I/IO1lbhRpxVx2zROVSE4ISHScODoxG5iNV6H2G3D37M9wXFnnmZn8t3kenYxY7Ae&#10;JSzmCTCDjdcWWwmf1evjGliICrXqPRoJPybArri/y1Wm/RVLcznEllEIhkxJ6GIcMs5D0xmnwtwP&#10;Bsk7+tGpSOfYcj2qK4W7ni+TRHCnLNKHTg3muTPN6XB2EvZfWL7Y7/f6ozyWtqo2Cb6Jk5QPs2m/&#10;BRbNFP9guNWn6lBQp9qfUQfWS0hX6YpQMlIhaBUhYpEugdU3ab15Al7k/P+K4hcAAP//AwBQSwEC&#10;LQAUAAYACAAAACEAtoM4kv4AAADhAQAAEwAAAAAAAAAAAAAAAAAAAAAAW0NvbnRlbnRfVHlwZXNd&#10;LnhtbFBLAQItABQABgAIAAAAIQA4/SH/1gAAAJQBAAALAAAAAAAAAAAAAAAAAC8BAABfcmVscy8u&#10;cmVsc1BLAQItABQABgAIAAAAIQBiCQVL7AEAAL8DAAAOAAAAAAAAAAAAAAAAAC4CAABkcnMvZTJv&#10;RG9jLnhtbFBLAQItABQABgAIAAAAIQD4hCBT4QAAAA0BAAAPAAAAAAAAAAAAAAAAAEYEAABkcnMv&#10;ZG93bnJldi54bWxQSwUGAAAAAAQABADzAAAAVAUAAAAA&#10;" filled="f" stroked="f">
                <v:textbox inset="0,0,0,0">
                  <w:txbxContent>
                    <w:p w14:paraId="3D152F91" w14:textId="3A8E17A1" w:rsidR="00947808" w:rsidRDefault="00947808">
                      <w:pPr>
                        <w:spacing w:before="21" w:line="202" w:lineRule="exact"/>
                        <w:textAlignment w:val="baseline"/>
                        <w:rPr>
                          <w:rFonts w:ascii="Cambria" w:eastAsia="Cambria" w:hAnsi="Cambria"/>
                          <w:color w:val="000000"/>
                          <w:spacing w:val="18"/>
                          <w:sz w:val="20"/>
                          <w:lang w:val="cs-CZ"/>
                        </w:rPr>
                      </w:pPr>
                    </w:p>
                  </w:txbxContent>
                </v:textbox>
                <w10:wrap type="square" anchorx="page" anchory="page"/>
              </v:shape>
            </w:pict>
          </mc:Fallback>
        </mc:AlternateContent>
      </w:r>
      <w:r w:rsidR="001A7A1B">
        <w:rPr>
          <w:rFonts w:ascii="Tahoma" w:eastAsia="Tahoma" w:hAnsi="Tahoma"/>
          <w:color w:val="000000"/>
          <w:sz w:val="21"/>
          <w:lang w:val="cs-CZ"/>
        </w:rPr>
        <w:t>Veškerá výchovná opatření musí být řádně a bezodkladně zapsána v databázovém systému EVIX a uložena v osobním spisu dítěte</w:t>
      </w:r>
      <w:r w:rsidR="00484893">
        <w:rPr>
          <w:rFonts w:ascii="Tahoma" w:eastAsia="Tahoma" w:hAnsi="Tahoma"/>
          <w:color w:val="000000"/>
          <w:sz w:val="21"/>
          <w:lang w:val="cs-CZ"/>
        </w:rPr>
        <w:t>.</w:t>
      </w:r>
      <w:r w:rsidR="001A7A1B">
        <w:rPr>
          <w:rFonts w:ascii="Tahoma" w:eastAsia="Tahoma" w:hAnsi="Tahoma"/>
          <w:color w:val="000000"/>
          <w:sz w:val="21"/>
          <w:lang w:val="cs-CZ"/>
        </w:rPr>
        <w:t xml:space="preserve"> Zodpovídá pedagogický pracovník, který výchovné opatření uložil a vedoucí vychovatelka.</w:t>
      </w:r>
      <w:r w:rsidR="00D1744D">
        <w:rPr>
          <w:rFonts w:ascii="Tahoma" w:eastAsia="Tahoma" w:hAnsi="Tahoma"/>
          <w:color w:val="000000"/>
          <w:sz w:val="21"/>
          <w:lang w:val="cs-CZ"/>
        </w:rPr>
        <w:t xml:space="preserve"> </w:t>
      </w:r>
      <w:r w:rsidR="00484893" w:rsidRPr="00931C4B">
        <w:rPr>
          <w:rFonts w:ascii="Tahoma" w:eastAsia="Tahoma" w:hAnsi="Tahoma"/>
          <w:color w:val="000000"/>
          <w:spacing w:val="5"/>
          <w:sz w:val="21"/>
          <w:lang w:val="cs-CZ"/>
        </w:rPr>
        <w:t xml:space="preserve">Vychovatelé jsou povinni s dětmi v rodinné skupině rozebrat důvody k udělení výchovného opatření a odůvodnit jeho udělení. </w:t>
      </w:r>
      <w:r w:rsidR="00484893" w:rsidRPr="00931C4B">
        <w:rPr>
          <w:rFonts w:ascii="Tahoma" w:eastAsia="Tahoma" w:hAnsi="Tahoma"/>
          <w:color w:val="000000"/>
          <w:sz w:val="21"/>
          <w:lang w:val="cs-CZ"/>
        </w:rPr>
        <w:t xml:space="preserve">Dítě má právo se k udělenému </w:t>
      </w:r>
      <w:r w:rsidR="00484893" w:rsidRPr="00931C4B">
        <w:rPr>
          <w:rFonts w:ascii="Tahoma" w:eastAsia="Tahoma" w:hAnsi="Tahoma"/>
          <w:color w:val="000000"/>
          <w:spacing w:val="6"/>
          <w:sz w:val="21"/>
          <w:lang w:val="cs-CZ"/>
        </w:rPr>
        <w:t>výchovnému opatření vyjádřit.  Odůvodnění i vyjádření dítěte jsou nedílnou součástí uvedeného výchovného opatření a jsou zaznamenány v databázovém systému EVIX.</w:t>
      </w:r>
      <w:r w:rsidR="00AA5F3E" w:rsidRPr="00C21C3E">
        <w:rPr>
          <w:rFonts w:ascii="Tahoma" w:eastAsia="Tahoma" w:hAnsi="Tahoma"/>
          <w:color w:val="000000"/>
          <w:spacing w:val="6"/>
          <w:sz w:val="21"/>
          <w:lang w:val="cs-CZ"/>
        </w:rPr>
        <w:t xml:space="preserve"> </w:t>
      </w:r>
    </w:p>
    <w:p w14:paraId="1D425CD9" w14:textId="77777777" w:rsidR="003745D0" w:rsidRPr="00C21C3E" w:rsidRDefault="003745D0" w:rsidP="00AA5F3E">
      <w:pPr>
        <w:spacing w:line="360" w:lineRule="auto"/>
        <w:jc w:val="both"/>
        <w:textAlignment w:val="baseline"/>
        <w:rPr>
          <w:rFonts w:ascii="Tahoma" w:eastAsia="Tahoma" w:hAnsi="Tahoma"/>
          <w:color w:val="000000"/>
          <w:spacing w:val="6"/>
          <w:sz w:val="21"/>
          <w:lang w:val="cs-CZ"/>
        </w:rPr>
      </w:pPr>
    </w:p>
    <w:p w14:paraId="3B25E95A" w14:textId="77777777" w:rsidR="00AA5F3E" w:rsidRDefault="00AA5F3E" w:rsidP="00AA5F3E">
      <w:pPr>
        <w:spacing w:line="360" w:lineRule="auto"/>
        <w:jc w:val="both"/>
        <w:textAlignment w:val="baseline"/>
        <w:rPr>
          <w:rFonts w:ascii="Calibri" w:eastAsia="Calibri" w:hAnsi="Calibri"/>
          <w:color w:val="000000"/>
          <w:spacing w:val="-5"/>
          <w:sz w:val="25"/>
          <w:lang w:val="cs-CZ"/>
        </w:rPr>
      </w:pPr>
    </w:p>
    <w:p w14:paraId="3149788B" w14:textId="53CB5919" w:rsidR="006A1D13" w:rsidRPr="00D1744D" w:rsidRDefault="001A7A1B" w:rsidP="00AA5F3E">
      <w:pPr>
        <w:spacing w:line="360" w:lineRule="auto"/>
        <w:jc w:val="both"/>
        <w:textAlignment w:val="baseline"/>
        <w:rPr>
          <w:rFonts w:ascii="Calibri" w:eastAsia="Calibri" w:hAnsi="Calibri"/>
          <w:b/>
          <w:bCs/>
          <w:color w:val="000000"/>
          <w:spacing w:val="-3"/>
          <w:sz w:val="25"/>
          <w:lang w:val="cs-CZ"/>
        </w:rPr>
      </w:pPr>
      <w:r w:rsidRPr="00D1744D">
        <w:rPr>
          <w:rFonts w:ascii="Calibri" w:eastAsia="Calibri" w:hAnsi="Calibri"/>
          <w:b/>
          <w:bCs/>
          <w:color w:val="000000"/>
          <w:spacing w:val="-3"/>
          <w:sz w:val="25"/>
          <w:lang w:val="cs-CZ"/>
        </w:rPr>
        <w:t>Kapesné</w:t>
      </w:r>
    </w:p>
    <w:p w14:paraId="6AA22B49" w14:textId="4A162A1D" w:rsidR="006A1D13" w:rsidRDefault="001A7A1B" w:rsidP="00B02475">
      <w:pPr>
        <w:spacing w:line="360" w:lineRule="auto"/>
        <w:jc w:val="both"/>
        <w:textAlignment w:val="baseline"/>
        <w:rPr>
          <w:rFonts w:ascii="Tahoma" w:eastAsia="Tahoma" w:hAnsi="Tahoma"/>
          <w:color w:val="000000"/>
          <w:sz w:val="21"/>
          <w:lang w:val="cs-CZ"/>
        </w:rPr>
      </w:pPr>
      <w:r w:rsidRPr="00931C4B">
        <w:rPr>
          <w:rFonts w:ascii="Tahoma" w:eastAsia="Tahoma" w:hAnsi="Tahoma"/>
          <w:color w:val="000000"/>
          <w:sz w:val="21"/>
          <w:lang w:val="cs-CZ"/>
        </w:rPr>
        <w:t>Dětem</w:t>
      </w:r>
      <w:r w:rsidR="00D1744D" w:rsidRPr="00931C4B">
        <w:rPr>
          <w:rFonts w:ascii="Tahoma" w:eastAsia="Tahoma" w:hAnsi="Tahoma"/>
          <w:color w:val="000000"/>
          <w:sz w:val="21"/>
          <w:lang w:val="cs-CZ"/>
        </w:rPr>
        <w:t xml:space="preserve"> umístěným v domově</w:t>
      </w:r>
      <w:r w:rsidRPr="00931C4B">
        <w:rPr>
          <w:rFonts w:ascii="Tahoma" w:eastAsia="Tahoma" w:hAnsi="Tahoma"/>
          <w:color w:val="000000"/>
          <w:sz w:val="21"/>
          <w:lang w:val="cs-CZ"/>
        </w:rPr>
        <w:t xml:space="preserve"> náleží kapesné, které je </w:t>
      </w:r>
      <w:r w:rsidR="00D1744D" w:rsidRPr="00931C4B">
        <w:rPr>
          <w:rFonts w:ascii="Tahoma" w:eastAsia="Tahoma" w:hAnsi="Tahoma"/>
          <w:color w:val="000000"/>
          <w:sz w:val="21"/>
          <w:lang w:val="cs-CZ"/>
        </w:rPr>
        <w:t xml:space="preserve">vypláceno </w:t>
      </w:r>
      <w:r w:rsidRPr="00931C4B">
        <w:rPr>
          <w:rFonts w:ascii="Tahoma" w:eastAsia="Tahoma" w:hAnsi="Tahoma"/>
          <w:color w:val="000000"/>
          <w:sz w:val="21"/>
          <w:lang w:val="cs-CZ"/>
        </w:rPr>
        <w:t xml:space="preserve">v souladu s </w:t>
      </w:r>
      <w:r w:rsidR="00D1744D" w:rsidRPr="00931C4B">
        <w:rPr>
          <w:rFonts w:ascii="Tahoma" w:eastAsia="Tahoma" w:hAnsi="Tahoma"/>
          <w:color w:val="000000"/>
          <w:sz w:val="21"/>
          <w:lang w:val="cs-CZ"/>
        </w:rPr>
        <w:t>n</w:t>
      </w:r>
      <w:r w:rsidRPr="00931C4B">
        <w:rPr>
          <w:rFonts w:ascii="Tahoma" w:eastAsia="Tahoma" w:hAnsi="Tahoma"/>
          <w:color w:val="000000"/>
          <w:sz w:val="21"/>
          <w:lang w:val="cs-CZ"/>
        </w:rPr>
        <w:t>ařízením vlády 460/2013 Sb.</w:t>
      </w:r>
      <w:r w:rsidR="00D1744D" w:rsidRPr="00931C4B">
        <w:rPr>
          <w:rFonts w:ascii="Tahoma" w:eastAsia="Tahoma" w:hAnsi="Tahoma"/>
          <w:color w:val="000000"/>
          <w:sz w:val="21"/>
          <w:lang w:val="cs-CZ"/>
        </w:rPr>
        <w:t xml:space="preserve"> </w:t>
      </w:r>
      <w:proofErr w:type="gramStart"/>
      <w:r w:rsidR="00D1744D" w:rsidRPr="00931C4B">
        <w:rPr>
          <w:rFonts w:ascii="Tahoma" w:eastAsia="Tahoma" w:hAnsi="Tahoma"/>
          <w:color w:val="000000"/>
          <w:sz w:val="21"/>
          <w:lang w:val="cs-CZ"/>
        </w:rPr>
        <w:t>měsíčně :</w:t>
      </w:r>
      <w:proofErr w:type="gramEnd"/>
    </w:p>
    <w:p w14:paraId="4F5A726D" w14:textId="77777777" w:rsidR="00035F2C" w:rsidRDefault="00035F2C" w:rsidP="00B02475">
      <w:pPr>
        <w:spacing w:line="360" w:lineRule="auto"/>
        <w:jc w:val="both"/>
        <w:textAlignment w:val="baseline"/>
        <w:rPr>
          <w:rFonts w:ascii="Tahoma" w:eastAsia="Tahoma" w:hAnsi="Tahoma"/>
          <w:color w:val="000000"/>
          <w:sz w:val="21"/>
          <w:lang w:val="cs-CZ"/>
        </w:rPr>
      </w:pPr>
    </w:p>
    <w:p w14:paraId="6A637199" w14:textId="7972A67A" w:rsidR="006A1D13" w:rsidRDefault="001A7A1B" w:rsidP="00AA5F3E">
      <w:pPr>
        <w:tabs>
          <w:tab w:val="right" w:pos="4392"/>
        </w:tabs>
        <w:spacing w:line="360" w:lineRule="auto"/>
        <w:textAlignment w:val="baseline"/>
        <w:rPr>
          <w:rFonts w:ascii="Tahoma" w:eastAsia="Tahoma" w:hAnsi="Tahoma"/>
          <w:color w:val="000000"/>
          <w:sz w:val="21"/>
          <w:lang w:val="cs-CZ"/>
        </w:rPr>
      </w:pPr>
      <w:r>
        <w:rPr>
          <w:rFonts w:ascii="Tahoma" w:eastAsia="Tahoma" w:hAnsi="Tahoma"/>
          <w:color w:val="000000"/>
          <w:sz w:val="21"/>
          <w:lang w:val="cs-CZ"/>
        </w:rPr>
        <w:t>Pro děti do 6 let ve výši</w:t>
      </w:r>
      <w:r>
        <w:rPr>
          <w:rFonts w:ascii="Tahoma" w:eastAsia="Tahoma" w:hAnsi="Tahoma"/>
          <w:color w:val="000000"/>
          <w:sz w:val="21"/>
          <w:lang w:val="cs-CZ"/>
        </w:rPr>
        <w:tab/>
      </w:r>
      <w:r w:rsidR="0050065A">
        <w:rPr>
          <w:rFonts w:ascii="Tahoma" w:eastAsia="Tahoma" w:hAnsi="Tahoma"/>
          <w:color w:val="000000"/>
          <w:sz w:val="21"/>
          <w:lang w:val="cs-CZ"/>
        </w:rPr>
        <w:tab/>
        <w:t xml:space="preserve"> 40,</w:t>
      </w:r>
      <w:proofErr w:type="gramStart"/>
      <w:r w:rsidR="0050065A">
        <w:rPr>
          <w:rFonts w:ascii="Tahoma" w:eastAsia="Tahoma" w:hAnsi="Tahoma"/>
          <w:color w:val="000000"/>
          <w:sz w:val="21"/>
          <w:lang w:val="cs-CZ"/>
        </w:rPr>
        <w:t>-  až</w:t>
      </w:r>
      <w:proofErr w:type="gramEnd"/>
      <w:r w:rsidR="0050065A">
        <w:rPr>
          <w:rFonts w:ascii="Tahoma" w:eastAsia="Tahoma" w:hAnsi="Tahoma"/>
          <w:color w:val="000000"/>
          <w:sz w:val="21"/>
          <w:lang w:val="cs-CZ"/>
        </w:rPr>
        <w:t xml:space="preserve"> </w:t>
      </w:r>
      <w:r w:rsidR="00C21C3E">
        <w:rPr>
          <w:rFonts w:ascii="Tahoma" w:eastAsia="Tahoma" w:hAnsi="Tahoma"/>
          <w:color w:val="000000"/>
          <w:sz w:val="21"/>
          <w:lang w:val="cs-CZ"/>
        </w:rPr>
        <w:t xml:space="preserve"> </w:t>
      </w:r>
      <w:r>
        <w:rPr>
          <w:rFonts w:ascii="Tahoma" w:eastAsia="Tahoma" w:hAnsi="Tahoma"/>
          <w:color w:val="000000"/>
          <w:sz w:val="21"/>
          <w:lang w:val="cs-CZ"/>
        </w:rPr>
        <w:t>60,- Kč</w:t>
      </w:r>
    </w:p>
    <w:p w14:paraId="0409F1DF" w14:textId="77777777" w:rsidR="006A1D13" w:rsidRDefault="001A7A1B" w:rsidP="00AA5F3E">
      <w:pPr>
        <w:tabs>
          <w:tab w:val="right" w:pos="4392"/>
        </w:tabs>
        <w:spacing w:line="360" w:lineRule="auto"/>
        <w:textAlignment w:val="baseline"/>
        <w:rPr>
          <w:rFonts w:ascii="Tahoma" w:eastAsia="Tahoma" w:hAnsi="Tahoma"/>
          <w:color w:val="000000"/>
          <w:sz w:val="21"/>
          <w:lang w:val="cs-CZ"/>
        </w:rPr>
      </w:pPr>
      <w:r>
        <w:rPr>
          <w:rFonts w:ascii="Tahoma" w:eastAsia="Tahoma" w:hAnsi="Tahoma"/>
          <w:color w:val="000000"/>
          <w:sz w:val="21"/>
          <w:lang w:val="cs-CZ"/>
        </w:rPr>
        <w:t>Pro děti od 6 do 10 let ve výši</w:t>
      </w:r>
      <w:r>
        <w:rPr>
          <w:rFonts w:ascii="Tahoma" w:eastAsia="Tahoma" w:hAnsi="Tahoma"/>
          <w:color w:val="000000"/>
          <w:sz w:val="21"/>
          <w:lang w:val="cs-CZ"/>
        </w:rPr>
        <w:tab/>
      </w:r>
      <w:r w:rsidR="0050065A">
        <w:rPr>
          <w:rFonts w:ascii="Tahoma" w:eastAsia="Tahoma" w:hAnsi="Tahoma"/>
          <w:color w:val="000000"/>
          <w:sz w:val="21"/>
          <w:lang w:val="cs-CZ"/>
        </w:rPr>
        <w:tab/>
        <w:t xml:space="preserve">120,- až </w:t>
      </w:r>
      <w:r>
        <w:rPr>
          <w:rFonts w:ascii="Tahoma" w:eastAsia="Tahoma" w:hAnsi="Tahoma"/>
          <w:color w:val="000000"/>
          <w:sz w:val="21"/>
          <w:lang w:val="cs-CZ"/>
        </w:rPr>
        <w:t>180,- Kč</w:t>
      </w:r>
    </w:p>
    <w:p w14:paraId="0C90B216" w14:textId="77777777" w:rsidR="006A1D13" w:rsidRDefault="001A7A1B" w:rsidP="00AA5F3E">
      <w:pPr>
        <w:tabs>
          <w:tab w:val="right" w:pos="4392"/>
        </w:tabs>
        <w:spacing w:line="360" w:lineRule="auto"/>
        <w:textAlignment w:val="baseline"/>
        <w:rPr>
          <w:rFonts w:ascii="Tahoma" w:eastAsia="Tahoma" w:hAnsi="Tahoma"/>
          <w:color w:val="000000"/>
          <w:sz w:val="21"/>
          <w:lang w:val="cs-CZ"/>
        </w:rPr>
      </w:pPr>
      <w:r>
        <w:rPr>
          <w:rFonts w:ascii="Tahoma" w:eastAsia="Tahoma" w:hAnsi="Tahoma"/>
          <w:color w:val="000000"/>
          <w:sz w:val="21"/>
          <w:lang w:val="cs-CZ"/>
        </w:rPr>
        <w:t>Pro děti od 10 do 15 let ve výši</w:t>
      </w:r>
      <w:r>
        <w:rPr>
          <w:rFonts w:ascii="Tahoma" w:eastAsia="Tahoma" w:hAnsi="Tahoma"/>
          <w:color w:val="000000"/>
          <w:sz w:val="21"/>
          <w:lang w:val="cs-CZ"/>
        </w:rPr>
        <w:tab/>
      </w:r>
      <w:r w:rsidR="0050065A">
        <w:rPr>
          <w:rFonts w:ascii="Tahoma" w:eastAsia="Tahoma" w:hAnsi="Tahoma"/>
          <w:color w:val="000000"/>
          <w:sz w:val="21"/>
          <w:lang w:val="cs-CZ"/>
        </w:rPr>
        <w:tab/>
        <w:t xml:space="preserve">200,- až </w:t>
      </w:r>
      <w:r>
        <w:rPr>
          <w:rFonts w:ascii="Tahoma" w:eastAsia="Tahoma" w:hAnsi="Tahoma"/>
          <w:color w:val="000000"/>
          <w:sz w:val="21"/>
          <w:lang w:val="cs-CZ"/>
        </w:rPr>
        <w:t>300,- Kč</w:t>
      </w:r>
    </w:p>
    <w:p w14:paraId="260CA0B4" w14:textId="77777777" w:rsidR="006A1D13" w:rsidRDefault="001A7A1B" w:rsidP="00AA5F3E">
      <w:pPr>
        <w:tabs>
          <w:tab w:val="right" w:pos="4392"/>
        </w:tabs>
        <w:spacing w:line="360" w:lineRule="auto"/>
        <w:textAlignment w:val="baseline"/>
        <w:rPr>
          <w:rFonts w:ascii="Tahoma" w:eastAsia="Tahoma" w:hAnsi="Tahoma"/>
          <w:color w:val="000000"/>
          <w:sz w:val="21"/>
          <w:lang w:val="cs-CZ"/>
        </w:rPr>
      </w:pPr>
      <w:r>
        <w:rPr>
          <w:rFonts w:ascii="Tahoma" w:eastAsia="Tahoma" w:hAnsi="Tahoma"/>
          <w:color w:val="000000"/>
          <w:sz w:val="21"/>
          <w:lang w:val="cs-CZ"/>
        </w:rPr>
        <w:t>Pro děti od 15 let ve výši</w:t>
      </w:r>
      <w:r>
        <w:rPr>
          <w:rFonts w:ascii="Tahoma" w:eastAsia="Tahoma" w:hAnsi="Tahoma"/>
          <w:color w:val="000000"/>
          <w:sz w:val="21"/>
          <w:lang w:val="cs-CZ"/>
        </w:rPr>
        <w:tab/>
      </w:r>
      <w:r w:rsidR="0050065A">
        <w:rPr>
          <w:rFonts w:ascii="Tahoma" w:eastAsia="Tahoma" w:hAnsi="Tahoma"/>
          <w:color w:val="000000"/>
          <w:sz w:val="21"/>
          <w:lang w:val="cs-CZ"/>
        </w:rPr>
        <w:tab/>
        <w:t xml:space="preserve">300,- až </w:t>
      </w:r>
      <w:r>
        <w:rPr>
          <w:rFonts w:ascii="Tahoma" w:eastAsia="Tahoma" w:hAnsi="Tahoma"/>
          <w:color w:val="000000"/>
          <w:sz w:val="21"/>
          <w:lang w:val="cs-CZ"/>
        </w:rPr>
        <w:t>450,- Kč</w:t>
      </w:r>
    </w:p>
    <w:p w14:paraId="6C3E0B17" w14:textId="77777777" w:rsidR="00035F2C" w:rsidRDefault="00035F2C" w:rsidP="00AA5F3E">
      <w:pPr>
        <w:spacing w:line="360" w:lineRule="auto"/>
        <w:jc w:val="both"/>
        <w:textAlignment w:val="baseline"/>
        <w:rPr>
          <w:rFonts w:ascii="Tahoma" w:eastAsia="Tahoma" w:hAnsi="Tahoma"/>
          <w:color w:val="000000"/>
          <w:sz w:val="21"/>
          <w:lang w:val="cs-CZ"/>
        </w:rPr>
      </w:pPr>
    </w:p>
    <w:p w14:paraId="668E815F" w14:textId="5BE49BE8" w:rsidR="00AA5F3E" w:rsidRDefault="001A7A1B" w:rsidP="00AA5F3E">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Za období kratší než 1 měsíc se kapesné stanoví podle počtu dnů, v nichž je dítě v péči dětského domova. Denní výše kapesného činí jednu třicetinu měsíční výše kapesného.</w:t>
      </w:r>
      <w:r w:rsidR="00AA5F3E">
        <w:rPr>
          <w:rFonts w:ascii="Tahoma" w:eastAsia="Tahoma" w:hAnsi="Tahoma"/>
          <w:color w:val="000000"/>
          <w:sz w:val="21"/>
          <w:lang w:val="cs-CZ"/>
        </w:rPr>
        <w:t xml:space="preserve"> </w:t>
      </w:r>
    </w:p>
    <w:p w14:paraId="713CCEE2" w14:textId="6824CB0C" w:rsidR="006A1D13" w:rsidRDefault="001A7A1B" w:rsidP="00AA5F3E">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Kapesné dítěti nenáleží za dny, po které je dítě na útěku z dětského domova nebo je ve výkonu vazby nebo ve výkonu trestu odnětí svobody.</w:t>
      </w:r>
    </w:p>
    <w:p w14:paraId="5716BC5D" w14:textId="77777777" w:rsidR="00AA5F3E" w:rsidRDefault="001A7A1B" w:rsidP="00AA5F3E">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 xml:space="preserve">Za dny strávené v DD je kapesné vypláceno na kalendářní měsíc dle výpočtu, který automaticky provede databázový systém EVIX. Výpočet zadává sociální pracovník. </w:t>
      </w:r>
      <w:r>
        <w:rPr>
          <w:rFonts w:ascii="Tahoma" w:eastAsia="Tahoma" w:hAnsi="Tahoma"/>
          <w:color w:val="000000"/>
          <w:spacing w:val="4"/>
          <w:sz w:val="21"/>
          <w:lang w:val="cs-CZ"/>
        </w:rPr>
        <w:lastRenderedPageBreak/>
        <w:t>Před zadáním výpočtu je jeho povinností důkladně zkontrolovat, zda jsou v systému EVIX zapsané veškeré odjezdy dětí a všechna udělená výchovná opatření. Kapesné je vypláceno 10. každého měsíce. V případě, že toto datum připadne na víkend nebo státní svátek, bude vyplaceno nejbližší předcházející pracovní den.</w:t>
      </w:r>
      <w:r w:rsidR="00AA5F3E">
        <w:rPr>
          <w:rFonts w:ascii="Tahoma" w:eastAsia="Tahoma" w:hAnsi="Tahoma"/>
          <w:color w:val="000000"/>
          <w:spacing w:val="4"/>
          <w:sz w:val="21"/>
          <w:lang w:val="cs-CZ"/>
        </w:rPr>
        <w:t xml:space="preserve"> </w:t>
      </w:r>
    </w:p>
    <w:p w14:paraId="3DB2F031" w14:textId="77777777" w:rsidR="00AA5F3E" w:rsidRDefault="001A7A1B" w:rsidP="00AA5F3E">
      <w:pPr>
        <w:spacing w:line="360" w:lineRule="auto"/>
        <w:jc w:val="both"/>
        <w:textAlignment w:val="baseline"/>
        <w:rPr>
          <w:rFonts w:ascii="Tahoma" w:eastAsia="Tahoma" w:hAnsi="Tahoma"/>
          <w:color w:val="000000"/>
          <w:sz w:val="21"/>
          <w:lang w:val="cs-CZ"/>
        </w:rPr>
      </w:pPr>
      <w:r w:rsidRPr="00931C4B">
        <w:rPr>
          <w:rFonts w:ascii="Tahoma" w:eastAsia="Tahoma" w:hAnsi="Tahoma"/>
          <w:color w:val="000000"/>
          <w:sz w:val="21"/>
          <w:lang w:val="cs-CZ"/>
        </w:rPr>
        <w:t xml:space="preserve">Hotovost pro vyplacení kapesného převezme </w:t>
      </w:r>
      <w:r w:rsidR="00D1744D" w:rsidRPr="00931C4B">
        <w:rPr>
          <w:rFonts w:ascii="Tahoma" w:eastAsia="Tahoma" w:hAnsi="Tahoma"/>
          <w:color w:val="000000"/>
          <w:sz w:val="21"/>
          <w:lang w:val="cs-CZ"/>
        </w:rPr>
        <w:t>sociální pracovnice</w:t>
      </w:r>
      <w:r w:rsidRPr="00931C4B">
        <w:rPr>
          <w:rFonts w:ascii="Tahoma" w:eastAsia="Tahoma" w:hAnsi="Tahoma"/>
          <w:color w:val="000000"/>
          <w:sz w:val="21"/>
          <w:lang w:val="cs-CZ"/>
        </w:rPr>
        <w:t xml:space="preserve"> od hospodářky (pokladní) dětského domova</w:t>
      </w:r>
      <w:r w:rsidR="00D1744D" w:rsidRPr="00931C4B">
        <w:rPr>
          <w:rFonts w:ascii="Tahoma" w:eastAsia="Tahoma" w:hAnsi="Tahoma"/>
          <w:color w:val="000000"/>
          <w:sz w:val="21"/>
          <w:lang w:val="cs-CZ"/>
        </w:rPr>
        <w:t>. Vychovatelé jednotlivých rodinných skupin si ji v den výplaty kapesného od sociální pracovnice převezmou společně se soupisem výše kapesného, které dětem ve skupině náleží. Tento soupis po podpisu dětmi je následně sociální pracovnicí předán hospodářce domova.</w:t>
      </w:r>
    </w:p>
    <w:p w14:paraId="41D70BCC" w14:textId="77777777" w:rsidR="00AA5F3E" w:rsidRDefault="001A7A1B" w:rsidP="00AA5F3E">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Základní minimální částka je vyplácena v každém případě.</w:t>
      </w:r>
    </w:p>
    <w:p w14:paraId="25663CFF" w14:textId="15F0B2B2" w:rsidR="00B71379" w:rsidRDefault="001A7A1B" w:rsidP="00AA5F3E">
      <w:pPr>
        <w:spacing w:line="360" w:lineRule="auto"/>
        <w:jc w:val="both"/>
        <w:textAlignment w:val="baseline"/>
        <w:rPr>
          <w:rFonts w:ascii="Calibri" w:eastAsia="Calibri" w:hAnsi="Calibri"/>
          <w:color w:val="000000"/>
          <w:spacing w:val="-8"/>
          <w:sz w:val="26"/>
          <w:lang w:val="cs-CZ"/>
        </w:rPr>
      </w:pPr>
      <w:r>
        <w:rPr>
          <w:rFonts w:ascii="Tahoma" w:eastAsia="Tahoma" w:hAnsi="Tahoma"/>
          <w:color w:val="000000"/>
          <w:spacing w:val="7"/>
          <w:sz w:val="21"/>
          <w:lang w:val="cs-CZ"/>
        </w:rPr>
        <w:t xml:space="preserve">Vychovatelé sledují hospodaření dětí s penězi a mají přehled o jejich hotovosti. Děti mají možnost si hotovost uložit v kase rodinné skupiny nebo v trezoru v kanceláři DD. Pokud se dítě rozhodne, že si kapesné ponechá u sebe, DD nezodpovídá za </w:t>
      </w:r>
      <w:r w:rsidR="00484893">
        <w:rPr>
          <w:rFonts w:ascii="Tahoma" w:eastAsia="Tahoma" w:hAnsi="Tahoma"/>
          <w:color w:val="000000"/>
          <w:spacing w:val="7"/>
          <w:sz w:val="21"/>
          <w:lang w:val="cs-CZ"/>
        </w:rPr>
        <w:t xml:space="preserve">jeho </w:t>
      </w:r>
      <w:r>
        <w:rPr>
          <w:rFonts w:ascii="Tahoma" w:eastAsia="Tahoma" w:hAnsi="Tahoma"/>
          <w:color w:val="000000"/>
          <w:spacing w:val="7"/>
          <w:sz w:val="21"/>
          <w:lang w:val="cs-CZ"/>
        </w:rPr>
        <w:t>případnou ztrátu nebo</w:t>
      </w:r>
      <w:r w:rsidR="00AA5F3E">
        <w:rPr>
          <w:rFonts w:ascii="Tahoma" w:eastAsia="Tahoma" w:hAnsi="Tahoma"/>
          <w:color w:val="000000"/>
          <w:spacing w:val="7"/>
          <w:sz w:val="21"/>
          <w:lang w:val="cs-CZ"/>
        </w:rPr>
        <w:t xml:space="preserve"> </w:t>
      </w:r>
      <w:r>
        <w:rPr>
          <w:rFonts w:ascii="Calibri" w:eastAsia="Calibri" w:hAnsi="Calibri"/>
          <w:color w:val="000000"/>
          <w:spacing w:val="-8"/>
          <w:sz w:val="26"/>
          <w:lang w:val="cs-CZ"/>
        </w:rPr>
        <w:t>kráde</w:t>
      </w:r>
      <w:r>
        <w:rPr>
          <w:rFonts w:ascii="Calibri" w:eastAsia="Calibri" w:hAnsi="Calibri"/>
          <w:color w:val="000000"/>
          <w:spacing w:val="-8"/>
          <w:lang w:val="cs-CZ"/>
        </w:rPr>
        <w:t>ž</w:t>
      </w:r>
      <w:r>
        <w:rPr>
          <w:rFonts w:ascii="Calibri" w:eastAsia="Calibri" w:hAnsi="Calibri"/>
          <w:color w:val="000000"/>
          <w:spacing w:val="-8"/>
          <w:sz w:val="26"/>
          <w:lang w:val="cs-CZ"/>
        </w:rPr>
        <w:t>.</w:t>
      </w:r>
      <w:r w:rsidR="00AA5F3E">
        <w:rPr>
          <w:rFonts w:ascii="Calibri" w:eastAsia="Calibri" w:hAnsi="Calibri"/>
          <w:color w:val="000000"/>
          <w:spacing w:val="-8"/>
          <w:sz w:val="26"/>
          <w:lang w:val="cs-CZ"/>
        </w:rPr>
        <w:t xml:space="preserve"> </w:t>
      </w:r>
    </w:p>
    <w:p w14:paraId="4E04238A" w14:textId="77777777" w:rsidR="003745D0" w:rsidRDefault="003745D0" w:rsidP="00AA5F3E">
      <w:pPr>
        <w:spacing w:line="360" w:lineRule="auto"/>
        <w:jc w:val="both"/>
        <w:textAlignment w:val="baseline"/>
        <w:rPr>
          <w:rFonts w:ascii="Calibri" w:eastAsia="Calibri" w:hAnsi="Calibri"/>
          <w:color w:val="000000"/>
          <w:spacing w:val="-8"/>
          <w:sz w:val="26"/>
          <w:lang w:val="cs-CZ"/>
        </w:rPr>
      </w:pPr>
    </w:p>
    <w:p w14:paraId="2B2756CE" w14:textId="77777777" w:rsidR="00B71379" w:rsidRDefault="00B71379" w:rsidP="00AA5F3E">
      <w:pPr>
        <w:spacing w:line="360" w:lineRule="auto"/>
        <w:jc w:val="both"/>
        <w:textAlignment w:val="baseline"/>
        <w:rPr>
          <w:rFonts w:ascii="Calibri" w:eastAsia="Calibri" w:hAnsi="Calibri"/>
          <w:color w:val="000000"/>
          <w:spacing w:val="-8"/>
          <w:sz w:val="26"/>
          <w:lang w:val="cs-CZ"/>
        </w:rPr>
      </w:pPr>
    </w:p>
    <w:p w14:paraId="4E7E3B61" w14:textId="5E3ED2BC" w:rsidR="006A1D13" w:rsidRPr="00947808" w:rsidRDefault="001A7A1B" w:rsidP="00AA5F3E">
      <w:pPr>
        <w:spacing w:line="360" w:lineRule="auto"/>
        <w:jc w:val="both"/>
        <w:textAlignment w:val="baseline"/>
        <w:rPr>
          <w:rFonts w:ascii="Calibri" w:eastAsia="Calibri" w:hAnsi="Calibri"/>
          <w:b/>
          <w:color w:val="000000"/>
          <w:spacing w:val="-5"/>
          <w:sz w:val="26"/>
          <w:lang w:val="cs-CZ"/>
        </w:rPr>
      </w:pPr>
      <w:r w:rsidRPr="00947808">
        <w:rPr>
          <w:rFonts w:ascii="Calibri" w:eastAsia="Calibri" w:hAnsi="Calibri"/>
          <w:b/>
          <w:color w:val="000000"/>
          <w:spacing w:val="-5"/>
          <w:sz w:val="26"/>
          <w:lang w:val="cs-CZ"/>
        </w:rPr>
        <w:t>Osobní dary</w:t>
      </w:r>
    </w:p>
    <w:p w14:paraId="5BB8E9E7" w14:textId="6C6CFC26" w:rsidR="006A1D13" w:rsidRDefault="001A7A1B" w:rsidP="00035F2C">
      <w:pPr>
        <w:spacing w:line="360" w:lineRule="auto"/>
        <w:jc w:val="both"/>
        <w:textAlignment w:val="baseline"/>
        <w:rPr>
          <w:rFonts w:ascii="Tahoma" w:eastAsia="Tahoma" w:hAnsi="Tahoma"/>
          <w:color w:val="000000"/>
          <w:spacing w:val="6"/>
          <w:sz w:val="21"/>
          <w:lang w:val="cs-CZ"/>
        </w:rPr>
      </w:pPr>
      <w:r>
        <w:rPr>
          <w:rFonts w:ascii="Tahoma" w:eastAsia="Tahoma" w:hAnsi="Tahoma"/>
          <w:color w:val="000000"/>
          <w:spacing w:val="6"/>
          <w:sz w:val="21"/>
          <w:lang w:val="cs-CZ"/>
        </w:rPr>
        <w:t>Dětem, kterým náleží plné přímé zaopatření, poskytuje DD osobní dary u příležitosti narozenin, jmenin, úspěšného ukončení studia, úspěšně vykonané maturitní zkoušky, úspěšně vykonané přijímací zkoušky a při jiných obvyklých příležitostech. Maximální výše této částky je stanovena v souladu s nařízením vlády č. 460/2013, a to:</w:t>
      </w:r>
    </w:p>
    <w:p w14:paraId="2C12311F" w14:textId="77777777" w:rsidR="00035F2C" w:rsidRDefault="00035F2C" w:rsidP="00035F2C">
      <w:pPr>
        <w:spacing w:line="360" w:lineRule="auto"/>
        <w:jc w:val="both"/>
        <w:textAlignment w:val="baseline"/>
        <w:rPr>
          <w:rFonts w:ascii="Tahoma" w:eastAsia="Tahoma" w:hAnsi="Tahoma"/>
          <w:color w:val="000000"/>
          <w:spacing w:val="6"/>
          <w:sz w:val="21"/>
          <w:lang w:val="cs-CZ"/>
        </w:rPr>
      </w:pPr>
    </w:p>
    <w:tbl>
      <w:tblPr>
        <w:tblW w:w="0" w:type="auto"/>
        <w:tblLayout w:type="fixed"/>
        <w:tblCellMar>
          <w:left w:w="0" w:type="dxa"/>
          <w:right w:w="0" w:type="dxa"/>
        </w:tblCellMar>
        <w:tblLook w:val="04A0" w:firstRow="1" w:lastRow="0" w:firstColumn="1" w:lastColumn="0" w:noHBand="0" w:noVBand="1"/>
      </w:tblPr>
      <w:tblGrid>
        <w:gridCol w:w="2577"/>
        <w:gridCol w:w="6523"/>
      </w:tblGrid>
      <w:tr w:rsidR="006A1D13" w14:paraId="34309679" w14:textId="77777777">
        <w:trPr>
          <w:trHeight w:hRule="exact" w:val="542"/>
        </w:trPr>
        <w:tc>
          <w:tcPr>
            <w:tcW w:w="2577" w:type="dxa"/>
            <w:tcBorders>
              <w:top w:val="none" w:sz="0" w:space="0" w:color="000000"/>
              <w:left w:val="none" w:sz="0" w:space="0" w:color="000000"/>
              <w:bottom w:val="none" w:sz="0" w:space="0" w:color="000000"/>
              <w:right w:val="none" w:sz="0" w:space="0" w:color="000000"/>
            </w:tcBorders>
            <w:vAlign w:val="center"/>
          </w:tcPr>
          <w:p w14:paraId="5FF231CF" w14:textId="77777777" w:rsidR="006A1D13" w:rsidRDefault="001A7A1B" w:rsidP="00035F2C">
            <w:pPr>
              <w:spacing w:line="360" w:lineRule="auto"/>
              <w:ind w:left="14"/>
              <w:textAlignment w:val="baseline"/>
              <w:rPr>
                <w:rFonts w:ascii="Tahoma" w:eastAsia="Tahoma" w:hAnsi="Tahoma"/>
                <w:color w:val="000000"/>
                <w:sz w:val="21"/>
                <w:lang w:val="cs-CZ"/>
              </w:rPr>
            </w:pPr>
            <w:r>
              <w:rPr>
                <w:rFonts w:ascii="Tahoma" w:eastAsia="Tahoma" w:hAnsi="Tahoma"/>
                <w:color w:val="000000"/>
                <w:sz w:val="21"/>
                <w:lang w:val="cs-CZ"/>
              </w:rPr>
              <w:t>- pro děti do 6 let</w:t>
            </w:r>
          </w:p>
        </w:tc>
        <w:tc>
          <w:tcPr>
            <w:tcW w:w="6523" w:type="dxa"/>
            <w:tcBorders>
              <w:top w:val="none" w:sz="0" w:space="0" w:color="000000"/>
              <w:left w:val="none" w:sz="0" w:space="0" w:color="000000"/>
              <w:bottom w:val="none" w:sz="0" w:space="0" w:color="000000"/>
              <w:right w:val="none" w:sz="0" w:space="0" w:color="000000"/>
            </w:tcBorders>
            <w:vAlign w:val="center"/>
          </w:tcPr>
          <w:p w14:paraId="696DCBCE" w14:textId="77777777" w:rsidR="006A1D13" w:rsidRDefault="001A7A1B" w:rsidP="00035F2C">
            <w:pPr>
              <w:tabs>
                <w:tab w:val="decimal" w:pos="720"/>
              </w:tabs>
              <w:spacing w:line="360" w:lineRule="auto"/>
              <w:textAlignment w:val="baseline"/>
              <w:rPr>
                <w:rFonts w:ascii="Calibri" w:eastAsia="Calibri" w:hAnsi="Calibri"/>
                <w:color w:val="000000"/>
                <w:sz w:val="26"/>
                <w:lang w:val="cs-CZ"/>
              </w:rPr>
            </w:pPr>
            <w:r>
              <w:rPr>
                <w:rFonts w:ascii="Calibri" w:eastAsia="Calibri" w:hAnsi="Calibri"/>
                <w:color w:val="000000"/>
                <w:sz w:val="26"/>
                <w:lang w:val="cs-CZ"/>
              </w:rPr>
              <w:t>1740,-</w:t>
            </w:r>
          </w:p>
        </w:tc>
      </w:tr>
      <w:tr w:rsidR="006A1D13" w14:paraId="43BA7D51" w14:textId="77777777">
        <w:trPr>
          <w:trHeight w:hRule="exact" w:val="557"/>
        </w:trPr>
        <w:tc>
          <w:tcPr>
            <w:tcW w:w="2577" w:type="dxa"/>
            <w:tcBorders>
              <w:top w:val="none" w:sz="0" w:space="0" w:color="000000"/>
              <w:left w:val="none" w:sz="0" w:space="0" w:color="000000"/>
              <w:bottom w:val="none" w:sz="0" w:space="0" w:color="000000"/>
              <w:right w:val="none" w:sz="0" w:space="0" w:color="000000"/>
            </w:tcBorders>
            <w:vAlign w:val="center"/>
          </w:tcPr>
          <w:p w14:paraId="4709645E" w14:textId="77777777" w:rsidR="006A1D13" w:rsidRDefault="001A7A1B" w:rsidP="00035F2C">
            <w:pPr>
              <w:spacing w:line="360" w:lineRule="auto"/>
              <w:ind w:left="14"/>
              <w:textAlignment w:val="baseline"/>
              <w:rPr>
                <w:rFonts w:ascii="Tahoma" w:eastAsia="Tahoma" w:hAnsi="Tahoma"/>
                <w:color w:val="000000"/>
                <w:sz w:val="21"/>
                <w:lang w:val="cs-CZ"/>
              </w:rPr>
            </w:pPr>
            <w:r>
              <w:rPr>
                <w:rFonts w:ascii="Tahoma" w:eastAsia="Tahoma" w:hAnsi="Tahoma"/>
                <w:color w:val="000000"/>
                <w:sz w:val="21"/>
                <w:lang w:val="cs-CZ"/>
              </w:rPr>
              <w:t>- pro děti od 6 do 15 let</w:t>
            </w:r>
          </w:p>
        </w:tc>
        <w:tc>
          <w:tcPr>
            <w:tcW w:w="6523" w:type="dxa"/>
            <w:tcBorders>
              <w:top w:val="none" w:sz="0" w:space="0" w:color="000000"/>
              <w:left w:val="none" w:sz="0" w:space="0" w:color="000000"/>
              <w:bottom w:val="none" w:sz="0" w:space="0" w:color="000000"/>
              <w:right w:val="none" w:sz="0" w:space="0" w:color="000000"/>
            </w:tcBorders>
            <w:vAlign w:val="center"/>
          </w:tcPr>
          <w:p w14:paraId="4E5C3DC5" w14:textId="77777777" w:rsidR="006A1D13" w:rsidRDefault="001A7A1B" w:rsidP="00035F2C">
            <w:pPr>
              <w:tabs>
                <w:tab w:val="decimal" w:pos="720"/>
              </w:tabs>
              <w:spacing w:line="360" w:lineRule="auto"/>
              <w:textAlignment w:val="baseline"/>
              <w:rPr>
                <w:rFonts w:ascii="Tahoma" w:eastAsia="Tahoma" w:hAnsi="Tahoma"/>
                <w:color w:val="000000"/>
                <w:sz w:val="21"/>
                <w:lang w:val="cs-CZ"/>
              </w:rPr>
            </w:pPr>
            <w:r>
              <w:rPr>
                <w:rFonts w:ascii="Tahoma" w:eastAsia="Tahoma" w:hAnsi="Tahoma"/>
                <w:color w:val="000000"/>
                <w:sz w:val="21"/>
                <w:lang w:val="cs-CZ"/>
              </w:rPr>
              <w:t>2140,-</w:t>
            </w:r>
          </w:p>
        </w:tc>
      </w:tr>
      <w:tr w:rsidR="006A1D13" w14:paraId="48FCC79F" w14:textId="77777777">
        <w:trPr>
          <w:trHeight w:hRule="exact" w:val="482"/>
        </w:trPr>
        <w:tc>
          <w:tcPr>
            <w:tcW w:w="2577" w:type="dxa"/>
            <w:tcBorders>
              <w:top w:val="none" w:sz="0" w:space="0" w:color="000000"/>
              <w:left w:val="none" w:sz="0" w:space="0" w:color="000000"/>
              <w:bottom w:val="none" w:sz="0" w:space="0" w:color="000000"/>
              <w:right w:val="none" w:sz="0" w:space="0" w:color="000000"/>
            </w:tcBorders>
            <w:vAlign w:val="center"/>
          </w:tcPr>
          <w:p w14:paraId="64666297" w14:textId="77777777" w:rsidR="006A1D13" w:rsidRDefault="001A7A1B" w:rsidP="00035F2C">
            <w:pPr>
              <w:spacing w:line="360" w:lineRule="auto"/>
              <w:ind w:left="14"/>
              <w:textAlignment w:val="baseline"/>
              <w:rPr>
                <w:rFonts w:ascii="Tahoma" w:eastAsia="Tahoma" w:hAnsi="Tahoma"/>
                <w:color w:val="000000"/>
                <w:sz w:val="21"/>
                <w:lang w:val="cs-CZ"/>
              </w:rPr>
            </w:pPr>
            <w:r>
              <w:rPr>
                <w:rFonts w:ascii="Tahoma" w:eastAsia="Tahoma" w:hAnsi="Tahoma"/>
                <w:color w:val="000000"/>
                <w:sz w:val="21"/>
                <w:lang w:val="cs-CZ"/>
              </w:rPr>
              <w:t>- pro děti od 15 let</w:t>
            </w:r>
          </w:p>
        </w:tc>
        <w:tc>
          <w:tcPr>
            <w:tcW w:w="6523" w:type="dxa"/>
            <w:tcBorders>
              <w:top w:val="none" w:sz="0" w:space="0" w:color="000000"/>
              <w:left w:val="none" w:sz="0" w:space="0" w:color="000000"/>
              <w:bottom w:val="none" w:sz="0" w:space="0" w:color="000000"/>
              <w:right w:val="none" w:sz="0" w:space="0" w:color="000000"/>
            </w:tcBorders>
            <w:vAlign w:val="center"/>
          </w:tcPr>
          <w:p w14:paraId="46E136B6" w14:textId="77777777" w:rsidR="006A1D13" w:rsidRDefault="001A7A1B" w:rsidP="00035F2C">
            <w:pPr>
              <w:tabs>
                <w:tab w:val="decimal" w:pos="720"/>
              </w:tabs>
              <w:spacing w:line="360" w:lineRule="auto"/>
              <w:textAlignment w:val="baseline"/>
              <w:rPr>
                <w:rFonts w:ascii="Calibri" w:eastAsia="Calibri" w:hAnsi="Calibri"/>
                <w:color w:val="000000"/>
                <w:sz w:val="26"/>
                <w:lang w:val="cs-CZ"/>
              </w:rPr>
            </w:pPr>
            <w:r>
              <w:rPr>
                <w:rFonts w:ascii="Calibri" w:eastAsia="Calibri" w:hAnsi="Calibri"/>
                <w:color w:val="000000"/>
                <w:sz w:val="26"/>
                <w:lang w:val="cs-CZ"/>
              </w:rPr>
              <w:t>2450,-</w:t>
            </w:r>
          </w:p>
        </w:tc>
      </w:tr>
    </w:tbl>
    <w:p w14:paraId="248300FF" w14:textId="77777777" w:rsidR="006A1D13" w:rsidRDefault="006A1D13" w:rsidP="00035F2C">
      <w:pPr>
        <w:spacing w:line="360" w:lineRule="auto"/>
      </w:pPr>
    </w:p>
    <w:p w14:paraId="35D20A18" w14:textId="77777777" w:rsidR="00C21C3E" w:rsidRDefault="001A7A1B" w:rsidP="00035F2C">
      <w:pPr>
        <w:spacing w:line="360" w:lineRule="auto"/>
        <w:textAlignment w:val="baseline"/>
        <w:rPr>
          <w:rFonts w:ascii="Tahoma" w:eastAsia="Tahoma" w:hAnsi="Tahoma"/>
          <w:color w:val="000000"/>
          <w:spacing w:val="5"/>
          <w:sz w:val="21"/>
          <w:lang w:val="cs-CZ"/>
        </w:rPr>
      </w:pPr>
      <w:r>
        <w:rPr>
          <w:rFonts w:ascii="Tahoma" w:eastAsia="Tahoma" w:hAnsi="Tahoma"/>
          <w:color w:val="000000"/>
          <w:spacing w:val="5"/>
          <w:sz w:val="21"/>
          <w:lang w:val="cs-CZ"/>
        </w:rPr>
        <w:t>Osobní dar je možné poskytnout též formou peněžitého příspěvku.</w:t>
      </w:r>
      <w:r w:rsidR="00C21C3E">
        <w:rPr>
          <w:rFonts w:ascii="Tahoma" w:eastAsia="Tahoma" w:hAnsi="Tahoma"/>
          <w:color w:val="000000"/>
          <w:spacing w:val="5"/>
          <w:sz w:val="21"/>
          <w:lang w:val="cs-CZ"/>
        </w:rPr>
        <w:t xml:space="preserve"> </w:t>
      </w:r>
    </w:p>
    <w:p w14:paraId="2A59435D" w14:textId="77777777" w:rsidR="00C21C3E" w:rsidRDefault="00C21C3E" w:rsidP="00035F2C">
      <w:pPr>
        <w:spacing w:line="360" w:lineRule="auto"/>
        <w:textAlignment w:val="baseline"/>
        <w:rPr>
          <w:rFonts w:ascii="Tahoma" w:eastAsia="Tahoma" w:hAnsi="Tahoma"/>
          <w:color w:val="000000"/>
          <w:spacing w:val="5"/>
          <w:sz w:val="21"/>
          <w:lang w:val="cs-CZ"/>
        </w:rPr>
      </w:pPr>
    </w:p>
    <w:p w14:paraId="6DE7C38A" w14:textId="55DA14B5" w:rsidR="006A1D13" w:rsidRDefault="001A7A1B" w:rsidP="00035F2C">
      <w:pPr>
        <w:spacing w:line="360" w:lineRule="auto"/>
        <w:textAlignment w:val="baseline"/>
        <w:rPr>
          <w:rFonts w:ascii="Calibri" w:eastAsia="Calibri" w:hAnsi="Calibri"/>
          <w:b/>
          <w:color w:val="000000"/>
          <w:sz w:val="24"/>
          <w:u w:val="single"/>
          <w:lang w:val="cs-CZ"/>
        </w:rPr>
      </w:pPr>
      <w:r>
        <w:rPr>
          <w:rFonts w:ascii="Calibri" w:eastAsia="Calibri" w:hAnsi="Calibri"/>
          <w:b/>
          <w:color w:val="000000"/>
          <w:sz w:val="24"/>
          <w:u w:val="single"/>
          <w:lang w:val="cs-CZ"/>
        </w:rPr>
        <w:t>ČL. 7 ORGANIZACE DNE</w:t>
      </w:r>
      <w:r w:rsidR="00E86BAE">
        <w:rPr>
          <w:rFonts w:ascii="Calibri" w:eastAsia="Calibri" w:hAnsi="Calibri"/>
          <w:b/>
          <w:color w:val="000000"/>
          <w:sz w:val="24"/>
          <w:u w:val="single"/>
          <w:lang w:val="cs-CZ"/>
        </w:rPr>
        <w:t xml:space="preserve"> </w:t>
      </w:r>
    </w:p>
    <w:p w14:paraId="6729CA80" w14:textId="0FF4FACD" w:rsidR="009817FC" w:rsidRDefault="00E86BAE" w:rsidP="00B02475">
      <w:pPr>
        <w:spacing w:line="360" w:lineRule="auto"/>
        <w:jc w:val="both"/>
        <w:textAlignment w:val="baseline"/>
        <w:rPr>
          <w:rFonts w:ascii="Tahoma" w:eastAsia="Tahoma" w:hAnsi="Tahoma"/>
          <w:color w:val="000000"/>
          <w:spacing w:val="4"/>
          <w:sz w:val="21"/>
          <w:lang w:val="cs-CZ"/>
        </w:rPr>
      </w:pPr>
      <w:r w:rsidRPr="00931C4B">
        <w:rPr>
          <w:rFonts w:ascii="Tahoma" w:eastAsia="Tahoma" w:hAnsi="Tahoma"/>
          <w:color w:val="000000"/>
          <w:spacing w:val="4"/>
          <w:sz w:val="21"/>
          <w:lang w:val="cs-CZ"/>
        </w:rPr>
        <w:t>Je upraven</w:t>
      </w:r>
      <w:r w:rsidR="009817FC" w:rsidRPr="00931C4B">
        <w:rPr>
          <w:rFonts w:ascii="Tahoma" w:eastAsia="Tahoma" w:hAnsi="Tahoma"/>
          <w:color w:val="000000"/>
          <w:spacing w:val="4"/>
          <w:sz w:val="21"/>
          <w:lang w:val="cs-CZ"/>
        </w:rPr>
        <w:t>a vnitřní směrnicí.</w:t>
      </w:r>
      <w:r w:rsidR="00C21C3E">
        <w:rPr>
          <w:rFonts w:ascii="Tahoma" w:eastAsia="Tahoma" w:hAnsi="Tahoma"/>
          <w:color w:val="000000"/>
          <w:spacing w:val="4"/>
          <w:sz w:val="21"/>
          <w:lang w:val="cs-CZ"/>
        </w:rPr>
        <w:t xml:space="preserve"> </w:t>
      </w:r>
    </w:p>
    <w:p w14:paraId="44464F2F" w14:textId="58588734" w:rsidR="00C21C3E" w:rsidRDefault="00C21C3E" w:rsidP="00B02475">
      <w:pPr>
        <w:spacing w:line="360" w:lineRule="auto"/>
        <w:jc w:val="both"/>
        <w:textAlignment w:val="baseline"/>
        <w:rPr>
          <w:rFonts w:ascii="Tahoma" w:eastAsia="Tahoma" w:hAnsi="Tahoma"/>
          <w:color w:val="000000"/>
          <w:spacing w:val="4"/>
          <w:sz w:val="21"/>
          <w:lang w:val="cs-CZ"/>
        </w:rPr>
      </w:pPr>
    </w:p>
    <w:p w14:paraId="2D13CADD" w14:textId="494A79C6" w:rsidR="006A1D13" w:rsidRPr="00C21C3E" w:rsidRDefault="001A7A1B" w:rsidP="00B02475">
      <w:pPr>
        <w:spacing w:line="360" w:lineRule="auto"/>
        <w:jc w:val="both"/>
        <w:textAlignment w:val="baseline"/>
        <w:rPr>
          <w:rFonts w:ascii="Calibri" w:eastAsia="Calibri" w:hAnsi="Calibri"/>
          <w:b/>
          <w:color w:val="000000"/>
          <w:spacing w:val="-1"/>
          <w:sz w:val="25"/>
          <w:lang w:val="cs-CZ"/>
        </w:rPr>
      </w:pPr>
      <w:r w:rsidRPr="00C21C3E">
        <w:rPr>
          <w:rFonts w:ascii="Calibri" w:eastAsia="Calibri" w:hAnsi="Calibri"/>
          <w:b/>
          <w:color w:val="000000"/>
          <w:spacing w:val="-1"/>
          <w:sz w:val="25"/>
          <w:lang w:val="cs-CZ"/>
        </w:rPr>
        <w:t>Pobyt dětí mimo zařízení</w:t>
      </w:r>
    </w:p>
    <w:p w14:paraId="70ED8FA0" w14:textId="5EE6EED7" w:rsidR="00035F2C" w:rsidRPr="00931C4B" w:rsidRDefault="001A7A1B" w:rsidP="00035F2C">
      <w:pPr>
        <w:spacing w:line="360" w:lineRule="auto"/>
        <w:jc w:val="both"/>
        <w:textAlignment w:val="baseline"/>
        <w:rPr>
          <w:rFonts w:ascii="Tahoma" w:eastAsia="Tahoma" w:hAnsi="Tahoma"/>
          <w:color w:val="000000"/>
          <w:sz w:val="21"/>
          <w:lang w:val="cs-CZ"/>
        </w:rPr>
      </w:pPr>
      <w:r>
        <w:rPr>
          <w:rFonts w:ascii="Tahoma" w:eastAsia="Tahoma" w:hAnsi="Tahoma"/>
          <w:color w:val="000000"/>
          <w:spacing w:val="4"/>
          <w:sz w:val="21"/>
          <w:lang w:val="cs-CZ"/>
        </w:rPr>
        <w:t xml:space="preserve">Děti mají právo opustit samostatně se souhlasem pedagogického pracovníka dětský domov za účelem vycházky, pokud se jedná o dítě starší 7 let věku, pokud nedošlo </w:t>
      </w:r>
      <w:r>
        <w:rPr>
          <w:rFonts w:ascii="Tahoma" w:eastAsia="Tahoma" w:hAnsi="Tahoma"/>
          <w:color w:val="000000"/>
          <w:spacing w:val="4"/>
          <w:sz w:val="21"/>
          <w:lang w:val="cs-CZ"/>
        </w:rPr>
        <w:lastRenderedPageBreak/>
        <w:t xml:space="preserve">k zákazu nebo omezení v rámci opatření ve výchově. Děti mladší 7 let smí trávit volný čas jen za dohledu pedagogického pracovníka. Děti starší mohou odcházet samostatně na vycházku dle režimu dne každý den, pokud to jejich mentální úroveň dovolí. Pedagogického pracovníka přitom musí seznámit s místem, kde se během vycházky bude </w:t>
      </w:r>
      <w:r w:rsidRPr="00931C4B">
        <w:rPr>
          <w:rFonts w:ascii="Tahoma" w:eastAsia="Tahoma" w:hAnsi="Tahoma"/>
          <w:color w:val="000000"/>
          <w:spacing w:val="4"/>
          <w:sz w:val="21"/>
          <w:lang w:val="cs-CZ"/>
        </w:rPr>
        <w:t>nacházet</w:t>
      </w:r>
      <w:r w:rsidR="008E62FE" w:rsidRPr="00931C4B">
        <w:rPr>
          <w:rFonts w:ascii="Tahoma" w:eastAsia="Tahoma" w:hAnsi="Tahoma"/>
          <w:color w:val="000000"/>
          <w:spacing w:val="4"/>
          <w:sz w:val="21"/>
          <w:lang w:val="cs-CZ"/>
        </w:rPr>
        <w:t>.</w:t>
      </w:r>
      <w:r w:rsidR="00A8421C" w:rsidRPr="00931C4B">
        <w:rPr>
          <w:rFonts w:ascii="Tahoma" w:eastAsia="Tahoma" w:hAnsi="Tahoma"/>
          <w:color w:val="000000"/>
          <w:spacing w:val="4"/>
          <w:sz w:val="21"/>
          <w:lang w:val="cs-CZ"/>
        </w:rPr>
        <w:t xml:space="preserve"> </w:t>
      </w:r>
      <w:r w:rsidR="008E62FE" w:rsidRPr="00931C4B">
        <w:rPr>
          <w:rFonts w:ascii="Tahoma" w:eastAsia="Tahoma" w:hAnsi="Tahoma"/>
          <w:color w:val="000000"/>
          <w:spacing w:val="4"/>
          <w:sz w:val="21"/>
          <w:lang w:val="cs-CZ"/>
        </w:rPr>
        <w:t>Na každé rodinné skupině je sešit, do kterého dítě zapíše čas odchodu a příchodu a místo, kde se bude zdržovat. Pedagogický pracovník</w:t>
      </w:r>
      <w:r w:rsidRPr="00931C4B">
        <w:rPr>
          <w:rFonts w:ascii="Tahoma" w:eastAsia="Tahoma" w:hAnsi="Tahoma"/>
          <w:color w:val="000000"/>
          <w:spacing w:val="4"/>
          <w:sz w:val="21"/>
          <w:lang w:val="cs-CZ"/>
        </w:rPr>
        <w:t xml:space="preserve"> </w:t>
      </w:r>
      <w:r w:rsidR="008E62FE" w:rsidRPr="00931C4B">
        <w:rPr>
          <w:rFonts w:ascii="Tahoma" w:eastAsia="Tahoma" w:hAnsi="Tahoma"/>
          <w:color w:val="000000"/>
          <w:spacing w:val="4"/>
          <w:sz w:val="21"/>
          <w:lang w:val="cs-CZ"/>
        </w:rPr>
        <w:t xml:space="preserve">poučí dítě o pravidlech bezpečnosti a </w:t>
      </w:r>
      <w:r w:rsidRPr="00931C4B">
        <w:rPr>
          <w:rFonts w:ascii="Tahoma" w:eastAsia="Tahoma" w:hAnsi="Tahoma"/>
          <w:color w:val="000000"/>
          <w:spacing w:val="4"/>
          <w:sz w:val="21"/>
          <w:lang w:val="cs-CZ"/>
        </w:rPr>
        <w:t xml:space="preserve">provede zápis o době trvání a </w:t>
      </w:r>
      <w:r w:rsidR="00931C4B" w:rsidRPr="00931C4B">
        <w:rPr>
          <w:rFonts w:ascii="Tahoma" w:eastAsia="Tahoma" w:hAnsi="Tahoma"/>
          <w:color w:val="000000"/>
          <w:spacing w:val="4"/>
          <w:sz w:val="21"/>
          <w:lang w:val="cs-CZ"/>
        </w:rPr>
        <w:t>m</w:t>
      </w:r>
      <w:r w:rsidRPr="00931C4B">
        <w:rPr>
          <w:rFonts w:ascii="Tahoma" w:eastAsia="Tahoma" w:hAnsi="Tahoma"/>
          <w:color w:val="000000"/>
          <w:spacing w:val="4"/>
          <w:sz w:val="21"/>
          <w:lang w:val="cs-CZ"/>
        </w:rPr>
        <w:t>ístu pobytu dítěte během vycházky</w:t>
      </w:r>
      <w:r w:rsidR="008E62FE" w:rsidRPr="00931C4B">
        <w:rPr>
          <w:rFonts w:ascii="Tahoma" w:eastAsia="Tahoma" w:hAnsi="Tahoma"/>
          <w:color w:val="000000"/>
          <w:spacing w:val="4"/>
          <w:sz w:val="21"/>
          <w:lang w:val="cs-CZ"/>
        </w:rPr>
        <w:t xml:space="preserve"> do databázového systému </w:t>
      </w:r>
      <w:proofErr w:type="spellStart"/>
      <w:r w:rsidR="008E62FE" w:rsidRPr="00931C4B">
        <w:rPr>
          <w:rFonts w:ascii="Tahoma" w:eastAsia="Tahoma" w:hAnsi="Tahoma"/>
          <w:color w:val="000000"/>
          <w:spacing w:val="4"/>
          <w:sz w:val="21"/>
          <w:lang w:val="cs-CZ"/>
        </w:rPr>
        <w:t>Evix</w:t>
      </w:r>
      <w:proofErr w:type="spellEnd"/>
      <w:r w:rsidR="008E62FE" w:rsidRPr="00931C4B">
        <w:rPr>
          <w:rFonts w:ascii="Tahoma" w:eastAsia="Tahoma" w:hAnsi="Tahoma"/>
          <w:color w:val="000000"/>
          <w:spacing w:val="4"/>
          <w:sz w:val="21"/>
          <w:lang w:val="cs-CZ"/>
        </w:rPr>
        <w:t>.</w:t>
      </w:r>
      <w:r w:rsidR="00931C4B">
        <w:rPr>
          <w:rFonts w:ascii="Tahoma" w:eastAsia="Tahoma" w:hAnsi="Tahoma"/>
          <w:color w:val="000000"/>
          <w:spacing w:val="4"/>
          <w:sz w:val="21"/>
          <w:lang w:val="cs-CZ"/>
        </w:rPr>
        <w:t xml:space="preserve"> </w:t>
      </w:r>
      <w:r w:rsidR="009023B4" w:rsidRPr="00A8421C">
        <w:rPr>
          <w:rFonts w:ascii="Tahoma" w:eastAsia="Tahoma" w:hAnsi="Tahoma"/>
          <w:color w:val="000000"/>
          <w:sz w:val="21"/>
          <w:lang w:val="cs-CZ"/>
        </w:rPr>
        <w:t>Délka a místo vycházky je přizpůsobeno věku dítěte a jeho mentální úrovni</w:t>
      </w:r>
      <w:r w:rsidR="00A8421C">
        <w:rPr>
          <w:rFonts w:ascii="Tahoma" w:eastAsia="Tahoma" w:hAnsi="Tahoma"/>
          <w:color w:val="000000"/>
          <w:sz w:val="21"/>
          <w:lang w:val="cs-CZ"/>
        </w:rPr>
        <w:t>.</w:t>
      </w:r>
      <w:r w:rsidR="00931C4B">
        <w:rPr>
          <w:rFonts w:ascii="Tahoma" w:eastAsia="Tahoma" w:hAnsi="Tahoma"/>
          <w:color w:val="000000"/>
          <w:sz w:val="21"/>
          <w:lang w:val="cs-CZ"/>
        </w:rPr>
        <w:t xml:space="preserve"> </w:t>
      </w:r>
      <w:r w:rsidRPr="00931C4B">
        <w:rPr>
          <w:rFonts w:ascii="Tahoma" w:eastAsia="Tahoma" w:hAnsi="Tahoma"/>
          <w:color w:val="000000"/>
          <w:sz w:val="21"/>
          <w:lang w:val="cs-CZ"/>
        </w:rPr>
        <w:t>Děti po ukončení povinné školní docházky mohou po svolení ředitelky nebo vedoucí vychovatelky trávit vycházku mimo Pardubice na vlastní náklady. Skutečnost, že se chystají odjet, musí oznámit s dostatečným předstihem.</w:t>
      </w:r>
      <w:r w:rsidR="00035F2C" w:rsidRPr="00931C4B">
        <w:rPr>
          <w:rFonts w:ascii="Tahoma" w:eastAsia="Tahoma" w:hAnsi="Tahoma"/>
          <w:color w:val="000000"/>
          <w:sz w:val="21"/>
          <w:lang w:val="cs-CZ"/>
        </w:rPr>
        <w:t xml:space="preserve"> </w:t>
      </w:r>
    </w:p>
    <w:p w14:paraId="6F50B74B" w14:textId="77777777" w:rsidR="00B71379" w:rsidRPr="00931C4B" w:rsidRDefault="00724588" w:rsidP="00B71379">
      <w:pPr>
        <w:spacing w:line="360" w:lineRule="auto"/>
        <w:jc w:val="both"/>
        <w:textAlignment w:val="baseline"/>
        <w:rPr>
          <w:rFonts w:ascii="Tahoma" w:eastAsia="Tahoma" w:hAnsi="Tahoma"/>
          <w:color w:val="000000"/>
          <w:sz w:val="21"/>
          <w:lang w:val="cs-CZ"/>
        </w:rPr>
      </w:pPr>
      <w:r w:rsidRPr="00931C4B">
        <w:rPr>
          <w:rFonts w:ascii="Tahoma" w:eastAsia="Tahoma" w:hAnsi="Tahoma"/>
          <w:color w:val="000000"/>
          <w:sz w:val="21"/>
          <w:lang w:val="cs-CZ"/>
        </w:rPr>
        <w:t>Vycházky dítěte jsou zapisovány do databázového systému EVIX.</w:t>
      </w:r>
      <w:r w:rsidR="00035F2C" w:rsidRPr="00931C4B">
        <w:rPr>
          <w:rFonts w:ascii="Tahoma" w:eastAsia="Tahoma" w:hAnsi="Tahoma"/>
          <w:color w:val="000000"/>
          <w:sz w:val="21"/>
          <w:lang w:val="cs-CZ"/>
        </w:rPr>
        <w:t xml:space="preserve"> </w:t>
      </w:r>
    </w:p>
    <w:p w14:paraId="0F2EF73C" w14:textId="4610CA8F" w:rsidR="00C97C6B" w:rsidRPr="00931C4B" w:rsidRDefault="001A7A1B" w:rsidP="00035F2C">
      <w:pPr>
        <w:spacing w:line="360" w:lineRule="auto"/>
        <w:jc w:val="both"/>
        <w:textAlignment w:val="baseline"/>
        <w:rPr>
          <w:rFonts w:ascii="Calibri" w:eastAsia="Calibri" w:hAnsi="Calibri"/>
          <w:color w:val="000000"/>
          <w:spacing w:val="-5"/>
          <w:sz w:val="25"/>
          <w:lang w:val="cs-CZ"/>
        </w:rPr>
      </w:pPr>
      <w:r w:rsidRPr="00931C4B">
        <w:rPr>
          <w:rFonts w:ascii="Tahoma" w:eastAsia="Tahoma" w:hAnsi="Tahoma"/>
          <w:color w:val="000000"/>
          <w:sz w:val="21"/>
          <w:lang w:val="cs-CZ"/>
        </w:rPr>
        <w:t xml:space="preserve">V pátek nebo v sobotu </w:t>
      </w:r>
      <w:r w:rsidR="00EA347F" w:rsidRPr="00931C4B">
        <w:rPr>
          <w:rFonts w:ascii="Tahoma" w:eastAsia="Tahoma" w:hAnsi="Tahoma"/>
          <w:color w:val="000000"/>
          <w:sz w:val="21"/>
          <w:lang w:val="cs-CZ"/>
        </w:rPr>
        <w:t>může</w:t>
      </w:r>
      <w:r w:rsidRPr="00931C4B">
        <w:rPr>
          <w:rFonts w:ascii="Tahoma" w:eastAsia="Tahoma" w:hAnsi="Tahoma"/>
          <w:color w:val="000000"/>
          <w:sz w:val="21"/>
          <w:lang w:val="cs-CZ"/>
        </w:rPr>
        <w:t xml:space="preserve"> </w:t>
      </w:r>
      <w:r w:rsidR="0060064B" w:rsidRPr="00931C4B">
        <w:rPr>
          <w:rFonts w:ascii="Tahoma" w:eastAsia="Tahoma" w:hAnsi="Tahoma"/>
          <w:color w:val="000000"/>
          <w:sz w:val="21"/>
          <w:lang w:val="cs-CZ"/>
        </w:rPr>
        <w:t xml:space="preserve">ředitelka </w:t>
      </w:r>
      <w:r w:rsidRPr="00931C4B">
        <w:rPr>
          <w:rFonts w:ascii="Tahoma" w:eastAsia="Tahoma" w:hAnsi="Tahoma"/>
          <w:color w:val="000000"/>
          <w:sz w:val="21"/>
          <w:lang w:val="cs-CZ"/>
        </w:rPr>
        <w:t xml:space="preserve">dětem po ukončení povinné školní docházky </w:t>
      </w:r>
      <w:r w:rsidR="00EA347F" w:rsidRPr="00931C4B">
        <w:rPr>
          <w:rFonts w:ascii="Tahoma" w:eastAsia="Tahoma" w:hAnsi="Tahoma"/>
          <w:color w:val="000000"/>
          <w:sz w:val="21"/>
          <w:lang w:val="cs-CZ"/>
        </w:rPr>
        <w:t>mimořádně povolit vycházku do</w:t>
      </w:r>
      <w:r w:rsidRPr="00931C4B">
        <w:rPr>
          <w:rFonts w:ascii="Tahoma" w:eastAsia="Tahoma" w:hAnsi="Tahoma"/>
          <w:color w:val="000000"/>
          <w:sz w:val="21"/>
          <w:lang w:val="cs-CZ"/>
        </w:rPr>
        <w:t xml:space="preserve"> 24 hodin. U </w:t>
      </w:r>
      <w:r w:rsidR="0060064B" w:rsidRPr="00931C4B">
        <w:rPr>
          <w:rFonts w:ascii="Tahoma" w:eastAsia="Tahoma" w:hAnsi="Tahoma"/>
          <w:color w:val="000000"/>
          <w:sz w:val="21"/>
          <w:lang w:val="cs-CZ"/>
        </w:rPr>
        <w:t xml:space="preserve">dětí </w:t>
      </w:r>
      <w:r w:rsidRPr="00931C4B">
        <w:rPr>
          <w:rFonts w:ascii="Tahoma" w:eastAsia="Tahoma" w:hAnsi="Tahoma"/>
          <w:color w:val="000000"/>
          <w:sz w:val="21"/>
          <w:lang w:val="cs-CZ"/>
        </w:rPr>
        <w:t xml:space="preserve">starších 18 - ti let se postupuje individuálně. </w:t>
      </w:r>
      <w:r w:rsidR="0060064B" w:rsidRPr="00931C4B">
        <w:rPr>
          <w:rFonts w:ascii="Tahoma" w:eastAsia="Tahoma" w:hAnsi="Tahoma"/>
          <w:color w:val="000000"/>
          <w:sz w:val="21"/>
          <w:lang w:val="cs-CZ"/>
        </w:rPr>
        <w:t xml:space="preserve"> Odsouhlasení takové vycházky je dopředu zapsáno v</w:t>
      </w:r>
      <w:r w:rsidRPr="00931C4B">
        <w:rPr>
          <w:rFonts w:ascii="Tahoma" w:eastAsia="Tahoma" w:hAnsi="Tahoma"/>
          <w:color w:val="000000"/>
          <w:sz w:val="21"/>
          <w:lang w:val="cs-CZ"/>
        </w:rPr>
        <w:t xml:space="preserve"> databázové</w:t>
      </w:r>
      <w:r w:rsidR="0060064B" w:rsidRPr="00931C4B">
        <w:rPr>
          <w:rFonts w:ascii="Tahoma" w:eastAsia="Tahoma" w:hAnsi="Tahoma"/>
          <w:color w:val="000000"/>
          <w:sz w:val="21"/>
          <w:lang w:val="cs-CZ"/>
        </w:rPr>
        <w:t>m</w:t>
      </w:r>
      <w:r w:rsidR="00035F2C" w:rsidRPr="00931C4B">
        <w:rPr>
          <w:rFonts w:ascii="Tahoma" w:eastAsia="Tahoma" w:hAnsi="Tahoma"/>
          <w:color w:val="000000"/>
          <w:sz w:val="21"/>
          <w:lang w:val="cs-CZ"/>
        </w:rPr>
        <w:t xml:space="preserve"> </w:t>
      </w:r>
      <w:r w:rsidRPr="00931C4B">
        <w:rPr>
          <w:rFonts w:ascii="Tahoma" w:eastAsia="Tahoma" w:hAnsi="Tahoma"/>
          <w:color w:val="000000"/>
          <w:sz w:val="21"/>
          <w:lang w:val="cs-CZ"/>
        </w:rPr>
        <w:t>systému EVIX.</w:t>
      </w:r>
      <w:r w:rsidR="00035F2C" w:rsidRPr="00931C4B">
        <w:rPr>
          <w:rFonts w:ascii="Tahoma" w:eastAsia="Tahoma" w:hAnsi="Tahoma"/>
          <w:color w:val="000000"/>
          <w:sz w:val="21"/>
          <w:lang w:val="cs-CZ"/>
        </w:rPr>
        <w:t xml:space="preserve"> </w:t>
      </w:r>
    </w:p>
    <w:p w14:paraId="0E5C1EB1" w14:textId="77777777" w:rsidR="00035F2C" w:rsidRDefault="00035F2C" w:rsidP="00035F2C">
      <w:pPr>
        <w:spacing w:line="360" w:lineRule="auto"/>
        <w:jc w:val="both"/>
        <w:textAlignment w:val="baseline"/>
        <w:rPr>
          <w:rFonts w:ascii="Calibri" w:eastAsia="Calibri" w:hAnsi="Calibri"/>
          <w:color w:val="000000"/>
          <w:spacing w:val="-5"/>
          <w:sz w:val="25"/>
          <w:lang w:val="cs-CZ"/>
        </w:rPr>
      </w:pPr>
    </w:p>
    <w:p w14:paraId="04F80BB5" w14:textId="52688250" w:rsidR="006A1D13" w:rsidRPr="004B22AD" w:rsidRDefault="001A7A1B" w:rsidP="00035F2C">
      <w:pPr>
        <w:spacing w:line="360" w:lineRule="auto"/>
        <w:jc w:val="both"/>
        <w:textAlignment w:val="baseline"/>
        <w:rPr>
          <w:rFonts w:ascii="Calibri" w:eastAsia="Calibri" w:hAnsi="Calibri"/>
          <w:b/>
          <w:color w:val="000000"/>
          <w:spacing w:val="-1"/>
          <w:sz w:val="25"/>
          <w:lang w:val="cs-CZ"/>
        </w:rPr>
      </w:pPr>
      <w:r w:rsidRPr="004B22AD">
        <w:rPr>
          <w:rFonts w:ascii="Calibri" w:eastAsia="Calibri" w:hAnsi="Calibri"/>
          <w:b/>
          <w:color w:val="000000"/>
          <w:spacing w:val="-1"/>
          <w:sz w:val="25"/>
          <w:lang w:val="cs-CZ"/>
        </w:rPr>
        <w:t xml:space="preserve">Odjezdy k </w:t>
      </w:r>
      <w:r w:rsidR="002B076B">
        <w:rPr>
          <w:rFonts w:ascii="Calibri" w:eastAsia="Calibri" w:hAnsi="Calibri"/>
          <w:b/>
          <w:color w:val="000000"/>
          <w:spacing w:val="-1"/>
          <w:sz w:val="25"/>
          <w:lang w:val="cs-CZ"/>
        </w:rPr>
        <w:t>rodičům</w:t>
      </w:r>
      <w:r w:rsidRPr="004B22AD">
        <w:rPr>
          <w:rFonts w:ascii="Calibri" w:eastAsia="Calibri" w:hAnsi="Calibri"/>
          <w:b/>
          <w:color w:val="000000"/>
          <w:spacing w:val="-1"/>
          <w:sz w:val="25"/>
          <w:lang w:val="cs-CZ"/>
        </w:rPr>
        <w:t>, popřípadě k jiným osobám</w:t>
      </w:r>
    </w:p>
    <w:p w14:paraId="3AE5DFDE" w14:textId="6289B7DB" w:rsidR="006A1D13" w:rsidRDefault="0060064B" w:rsidP="00B02475">
      <w:pPr>
        <w:spacing w:before="4" w:line="360" w:lineRule="auto"/>
        <w:jc w:val="both"/>
        <w:textAlignment w:val="baseline"/>
        <w:rPr>
          <w:rFonts w:ascii="Tahoma" w:eastAsia="Tahoma" w:hAnsi="Tahoma"/>
          <w:color w:val="000000"/>
          <w:spacing w:val="8"/>
          <w:sz w:val="21"/>
          <w:lang w:val="cs-CZ"/>
        </w:rPr>
      </w:pPr>
      <w:r w:rsidRPr="00931C4B">
        <w:rPr>
          <w:rFonts w:ascii="Tahoma" w:eastAsia="Tahoma" w:hAnsi="Tahoma"/>
          <w:color w:val="000000"/>
          <w:spacing w:val="8"/>
          <w:sz w:val="21"/>
          <w:lang w:val="cs-CZ"/>
        </w:rPr>
        <w:t>Pobyt</w:t>
      </w:r>
      <w:r w:rsidR="001A7A1B" w:rsidRPr="00931C4B">
        <w:rPr>
          <w:rFonts w:ascii="Tahoma" w:eastAsia="Tahoma" w:hAnsi="Tahoma"/>
          <w:color w:val="000000"/>
          <w:spacing w:val="8"/>
          <w:sz w:val="21"/>
          <w:lang w:val="cs-CZ"/>
        </w:rPr>
        <w:t xml:space="preserve"> dětí mimo zařízení na dobu delší než 1 den nebo </w:t>
      </w:r>
      <w:r w:rsidRPr="00931C4B">
        <w:rPr>
          <w:rFonts w:ascii="Tahoma" w:eastAsia="Tahoma" w:hAnsi="Tahoma"/>
          <w:color w:val="000000"/>
          <w:spacing w:val="8"/>
          <w:sz w:val="21"/>
          <w:lang w:val="cs-CZ"/>
        </w:rPr>
        <w:t>zasahující do 2 a více dnů</w:t>
      </w:r>
      <w:r w:rsidR="001A7A1B" w:rsidRPr="00931C4B">
        <w:rPr>
          <w:rFonts w:ascii="Tahoma" w:eastAsia="Tahoma" w:hAnsi="Tahoma"/>
          <w:color w:val="000000"/>
          <w:spacing w:val="8"/>
          <w:sz w:val="21"/>
          <w:lang w:val="cs-CZ"/>
        </w:rPr>
        <w:t xml:space="preserve"> je realizován na základě souhlasu ředitelky DD po předchozí</w:t>
      </w:r>
      <w:r w:rsidR="00724588" w:rsidRPr="00931C4B">
        <w:rPr>
          <w:rFonts w:ascii="Tahoma" w:eastAsia="Tahoma" w:hAnsi="Tahoma"/>
          <w:color w:val="000000"/>
          <w:spacing w:val="8"/>
          <w:sz w:val="21"/>
          <w:lang w:val="cs-CZ"/>
        </w:rPr>
        <w:t>m</w:t>
      </w:r>
      <w:r w:rsidR="001A7A1B" w:rsidRPr="00931C4B">
        <w:rPr>
          <w:rFonts w:ascii="Tahoma" w:eastAsia="Tahoma" w:hAnsi="Tahoma"/>
          <w:color w:val="000000"/>
          <w:spacing w:val="8"/>
          <w:sz w:val="21"/>
          <w:lang w:val="cs-CZ"/>
        </w:rPr>
        <w:t xml:space="preserve"> </w:t>
      </w:r>
      <w:r w:rsidR="0030089E" w:rsidRPr="00931C4B">
        <w:rPr>
          <w:rFonts w:ascii="Tahoma" w:eastAsia="Tahoma" w:hAnsi="Tahoma"/>
          <w:color w:val="000000"/>
          <w:spacing w:val="8"/>
          <w:sz w:val="21"/>
          <w:lang w:val="cs-CZ"/>
        </w:rPr>
        <w:t xml:space="preserve">souhlasu </w:t>
      </w:r>
      <w:r w:rsidR="001A7A1B" w:rsidRPr="00931C4B">
        <w:rPr>
          <w:rFonts w:ascii="Tahoma" w:eastAsia="Tahoma" w:hAnsi="Tahoma"/>
          <w:color w:val="000000"/>
          <w:spacing w:val="8"/>
          <w:sz w:val="21"/>
          <w:lang w:val="cs-CZ"/>
        </w:rPr>
        <w:t>příslušného OSPOD</w:t>
      </w:r>
      <w:r w:rsidR="00724588" w:rsidRPr="00931C4B">
        <w:rPr>
          <w:rFonts w:ascii="Tahoma" w:eastAsia="Tahoma" w:hAnsi="Tahoma"/>
          <w:color w:val="000000"/>
          <w:spacing w:val="8"/>
          <w:sz w:val="21"/>
          <w:lang w:val="cs-CZ"/>
        </w:rPr>
        <w:t xml:space="preserve">, není-li </w:t>
      </w:r>
      <w:r w:rsidR="0030089E" w:rsidRPr="00931C4B">
        <w:rPr>
          <w:rFonts w:ascii="Tahoma" w:eastAsia="Tahoma" w:hAnsi="Tahoma"/>
          <w:color w:val="000000"/>
          <w:spacing w:val="8"/>
          <w:sz w:val="21"/>
          <w:lang w:val="cs-CZ"/>
        </w:rPr>
        <w:t xml:space="preserve">upraveno </w:t>
      </w:r>
      <w:r w:rsidR="00724588" w:rsidRPr="00931C4B">
        <w:rPr>
          <w:rFonts w:ascii="Tahoma" w:eastAsia="Tahoma" w:hAnsi="Tahoma"/>
          <w:color w:val="000000"/>
          <w:spacing w:val="8"/>
          <w:sz w:val="21"/>
          <w:lang w:val="cs-CZ"/>
        </w:rPr>
        <w:t>soudním rozhodnutím jinak</w:t>
      </w:r>
      <w:r w:rsidR="001A7A1B" w:rsidRPr="00931C4B">
        <w:rPr>
          <w:rFonts w:ascii="Tahoma" w:eastAsia="Tahoma" w:hAnsi="Tahoma"/>
          <w:i/>
          <w:iCs/>
          <w:color w:val="000000"/>
          <w:spacing w:val="8"/>
          <w:sz w:val="21"/>
          <w:lang w:val="cs-CZ"/>
        </w:rPr>
        <w:t>.</w:t>
      </w:r>
      <w:r w:rsidR="001A7A1B" w:rsidRPr="00931C4B">
        <w:rPr>
          <w:rFonts w:ascii="Tahoma" w:eastAsia="Tahoma" w:hAnsi="Tahoma"/>
          <w:color w:val="000000"/>
          <w:spacing w:val="8"/>
          <w:sz w:val="21"/>
          <w:lang w:val="cs-CZ"/>
        </w:rPr>
        <w:t xml:space="preserve"> Žádost o povolení pobytu dítěte mimo</w:t>
      </w:r>
      <w:r w:rsidR="001A7A1B">
        <w:rPr>
          <w:rFonts w:ascii="Tahoma" w:eastAsia="Tahoma" w:hAnsi="Tahoma"/>
          <w:color w:val="000000"/>
          <w:spacing w:val="8"/>
          <w:sz w:val="21"/>
          <w:lang w:val="cs-CZ"/>
        </w:rPr>
        <w:t xml:space="preserve"> zařízení musí být do DD doručena nejpozději </w:t>
      </w:r>
      <w:r>
        <w:rPr>
          <w:rFonts w:ascii="Tahoma" w:eastAsia="Tahoma" w:hAnsi="Tahoma"/>
          <w:color w:val="000000"/>
          <w:spacing w:val="8"/>
          <w:sz w:val="21"/>
          <w:lang w:val="cs-CZ"/>
        </w:rPr>
        <w:t>3</w:t>
      </w:r>
      <w:r w:rsidR="001A7A1B">
        <w:rPr>
          <w:rFonts w:ascii="Tahoma" w:eastAsia="Tahoma" w:hAnsi="Tahoma"/>
          <w:color w:val="000000"/>
          <w:spacing w:val="8"/>
          <w:sz w:val="21"/>
          <w:lang w:val="cs-CZ"/>
        </w:rPr>
        <w:t xml:space="preserve"> pracovní dny před termínem odjezdu, aby bylo možné zajistit její včasné vyřízení.</w:t>
      </w:r>
      <w:r w:rsidR="00724588">
        <w:rPr>
          <w:rFonts w:ascii="Tahoma" w:eastAsia="Tahoma" w:hAnsi="Tahoma"/>
          <w:color w:val="000000"/>
          <w:spacing w:val="8"/>
          <w:sz w:val="21"/>
          <w:lang w:val="cs-CZ"/>
        </w:rPr>
        <w:t xml:space="preserve"> O povolení odjezdu provede sociální pracovnice zápis do</w:t>
      </w:r>
      <w:r w:rsidR="00CF7225">
        <w:rPr>
          <w:rFonts w:ascii="Tahoma" w:eastAsia="Tahoma" w:hAnsi="Tahoma"/>
          <w:color w:val="000000"/>
          <w:spacing w:val="8"/>
          <w:sz w:val="21"/>
          <w:lang w:val="cs-CZ"/>
        </w:rPr>
        <w:t xml:space="preserve"> systému </w:t>
      </w:r>
      <w:proofErr w:type="spellStart"/>
      <w:r w:rsidR="00CF7225">
        <w:rPr>
          <w:rFonts w:ascii="Tahoma" w:eastAsia="Tahoma" w:hAnsi="Tahoma"/>
          <w:color w:val="000000"/>
          <w:spacing w:val="8"/>
          <w:sz w:val="21"/>
          <w:lang w:val="cs-CZ"/>
        </w:rPr>
        <w:t>E</w:t>
      </w:r>
      <w:r>
        <w:rPr>
          <w:rFonts w:ascii="Tahoma" w:eastAsia="Tahoma" w:hAnsi="Tahoma"/>
          <w:color w:val="000000"/>
          <w:spacing w:val="8"/>
          <w:sz w:val="21"/>
          <w:lang w:val="cs-CZ"/>
        </w:rPr>
        <w:t>vix</w:t>
      </w:r>
      <w:proofErr w:type="spellEnd"/>
      <w:r w:rsidR="00CF7225">
        <w:rPr>
          <w:rFonts w:ascii="Tahoma" w:eastAsia="Tahoma" w:hAnsi="Tahoma"/>
          <w:color w:val="000000"/>
          <w:spacing w:val="8"/>
          <w:sz w:val="21"/>
          <w:lang w:val="cs-CZ"/>
        </w:rPr>
        <w:t xml:space="preserve">. </w:t>
      </w:r>
    </w:p>
    <w:p w14:paraId="243CC0C0" w14:textId="1F49D1C4" w:rsidR="002B076B" w:rsidRDefault="00CF7225" w:rsidP="00B02475">
      <w:pPr>
        <w:spacing w:before="4" w:line="360" w:lineRule="auto"/>
        <w:jc w:val="both"/>
        <w:textAlignment w:val="baseline"/>
        <w:rPr>
          <w:rFonts w:ascii="Tahoma" w:eastAsia="Tahoma" w:hAnsi="Tahoma"/>
          <w:color w:val="000000"/>
          <w:spacing w:val="8"/>
          <w:sz w:val="21"/>
          <w:lang w:val="cs-CZ"/>
        </w:rPr>
      </w:pPr>
      <w:r>
        <w:rPr>
          <w:rFonts w:ascii="Tahoma" w:eastAsia="Tahoma" w:hAnsi="Tahoma"/>
          <w:color w:val="000000"/>
          <w:spacing w:val="8"/>
          <w:sz w:val="21"/>
          <w:lang w:val="cs-CZ"/>
        </w:rPr>
        <w:t xml:space="preserve">Celodenní vycházku povoluje ředitelka DD na základě žádosti </w:t>
      </w:r>
      <w:r w:rsidR="002B076B">
        <w:rPr>
          <w:rFonts w:ascii="Tahoma" w:eastAsia="Tahoma" w:hAnsi="Tahoma"/>
          <w:color w:val="000000"/>
          <w:spacing w:val="8"/>
          <w:sz w:val="21"/>
          <w:lang w:val="cs-CZ"/>
        </w:rPr>
        <w:t>rodičů, popřípadě jiných osob</w:t>
      </w:r>
      <w:r w:rsidR="0060064B">
        <w:rPr>
          <w:rFonts w:ascii="Tahoma" w:eastAsia="Tahoma" w:hAnsi="Tahoma"/>
          <w:color w:val="000000"/>
          <w:spacing w:val="8"/>
          <w:sz w:val="21"/>
          <w:lang w:val="cs-CZ"/>
        </w:rPr>
        <w:t>. Žádost musí být doručena do DD nejpozději 3 pracovní dny před termínem vycházky</w:t>
      </w:r>
      <w:r w:rsidR="002B076B">
        <w:rPr>
          <w:rFonts w:ascii="Tahoma" w:eastAsia="Tahoma" w:hAnsi="Tahoma"/>
          <w:color w:val="000000"/>
          <w:spacing w:val="8"/>
          <w:sz w:val="21"/>
          <w:lang w:val="cs-CZ"/>
        </w:rPr>
        <w:t xml:space="preserve">, o </w:t>
      </w:r>
      <w:r w:rsidR="0060064B">
        <w:rPr>
          <w:rFonts w:ascii="Tahoma" w:eastAsia="Tahoma" w:hAnsi="Tahoma"/>
          <w:color w:val="000000"/>
          <w:spacing w:val="8"/>
          <w:sz w:val="21"/>
          <w:lang w:val="cs-CZ"/>
        </w:rPr>
        <w:t xml:space="preserve">jejím </w:t>
      </w:r>
      <w:r w:rsidR="002B076B">
        <w:rPr>
          <w:rFonts w:ascii="Tahoma" w:eastAsia="Tahoma" w:hAnsi="Tahoma"/>
          <w:color w:val="000000"/>
          <w:spacing w:val="8"/>
          <w:sz w:val="21"/>
          <w:lang w:val="cs-CZ"/>
        </w:rPr>
        <w:t xml:space="preserve">povolení provede sociální pracovnice zápis do systému </w:t>
      </w:r>
      <w:proofErr w:type="spellStart"/>
      <w:r w:rsidR="002B076B">
        <w:rPr>
          <w:rFonts w:ascii="Tahoma" w:eastAsia="Tahoma" w:hAnsi="Tahoma"/>
          <w:color w:val="000000"/>
          <w:spacing w:val="8"/>
          <w:sz w:val="21"/>
          <w:lang w:val="cs-CZ"/>
        </w:rPr>
        <w:t>Evix</w:t>
      </w:r>
      <w:proofErr w:type="spellEnd"/>
      <w:r w:rsidR="002B076B">
        <w:rPr>
          <w:rFonts w:ascii="Tahoma" w:eastAsia="Tahoma" w:hAnsi="Tahoma"/>
          <w:color w:val="000000"/>
          <w:spacing w:val="8"/>
          <w:sz w:val="21"/>
          <w:lang w:val="cs-CZ"/>
        </w:rPr>
        <w:t xml:space="preserve">. </w:t>
      </w:r>
    </w:p>
    <w:p w14:paraId="7E9AF37B" w14:textId="77777777" w:rsidR="00C97C6B" w:rsidRDefault="001A7A1B" w:rsidP="00035F2C">
      <w:pPr>
        <w:spacing w:before="4" w:line="360" w:lineRule="auto"/>
        <w:jc w:val="both"/>
        <w:textAlignment w:val="baseline"/>
        <w:rPr>
          <w:rFonts w:ascii="Tahoma" w:eastAsia="Tahoma" w:hAnsi="Tahoma"/>
          <w:color w:val="000000"/>
          <w:spacing w:val="5"/>
          <w:sz w:val="21"/>
          <w:lang w:val="cs-CZ"/>
        </w:rPr>
      </w:pPr>
      <w:r>
        <w:rPr>
          <w:rFonts w:ascii="Tahoma" w:eastAsia="Tahoma" w:hAnsi="Tahoma"/>
          <w:color w:val="000000"/>
          <w:spacing w:val="5"/>
          <w:sz w:val="21"/>
          <w:lang w:val="cs-CZ"/>
        </w:rPr>
        <w:t xml:space="preserve">Dítě mladší 15 - ti let přebírá na základě písemného převzetí osoba uvedená na žádosti o povolení pobytu dítěte mimo zařízení, nepožádá-li v této věci písemně o jiný postup. S podpisem převzetí přebírá i odpovědnost za dítě. </w:t>
      </w:r>
      <w:r w:rsidRPr="00931C4B">
        <w:rPr>
          <w:rFonts w:ascii="Tahoma" w:eastAsia="Tahoma" w:hAnsi="Tahoma"/>
          <w:color w:val="000000"/>
          <w:spacing w:val="5"/>
          <w:sz w:val="21"/>
          <w:lang w:val="cs-CZ"/>
        </w:rPr>
        <w:t>Dítě starší 15 - ti let smí odjet samostatně na základě žádosti</w:t>
      </w:r>
      <w:r w:rsidR="008E62FE" w:rsidRPr="00931C4B">
        <w:rPr>
          <w:rFonts w:ascii="Tahoma" w:eastAsia="Tahoma" w:hAnsi="Tahoma"/>
          <w:color w:val="000000"/>
          <w:spacing w:val="5"/>
          <w:sz w:val="21"/>
          <w:lang w:val="cs-CZ"/>
        </w:rPr>
        <w:t xml:space="preserve"> osoby, u které bude pobývat, pouze se souhlasem </w:t>
      </w:r>
      <w:r w:rsidRPr="00931C4B">
        <w:rPr>
          <w:rFonts w:ascii="Tahoma" w:eastAsia="Tahoma" w:hAnsi="Tahoma"/>
          <w:color w:val="000000"/>
          <w:spacing w:val="5"/>
          <w:sz w:val="21"/>
          <w:lang w:val="cs-CZ"/>
        </w:rPr>
        <w:t>ředitelky</w:t>
      </w:r>
      <w:r w:rsidR="008E62FE" w:rsidRPr="00931C4B">
        <w:rPr>
          <w:rFonts w:ascii="Tahoma" w:eastAsia="Tahoma" w:hAnsi="Tahoma"/>
          <w:color w:val="000000"/>
          <w:spacing w:val="5"/>
          <w:sz w:val="21"/>
          <w:lang w:val="cs-CZ"/>
        </w:rPr>
        <w:t>.</w:t>
      </w:r>
      <w:r w:rsidR="0060064B" w:rsidRPr="00931C4B">
        <w:rPr>
          <w:rFonts w:ascii="Tahoma" w:eastAsia="Tahoma" w:hAnsi="Tahoma"/>
          <w:color w:val="000000"/>
          <w:spacing w:val="5"/>
          <w:sz w:val="21"/>
          <w:lang w:val="cs-CZ"/>
        </w:rPr>
        <w:t xml:space="preserve"> </w:t>
      </w:r>
      <w:r w:rsidR="008E62FE" w:rsidRPr="00931C4B">
        <w:rPr>
          <w:rFonts w:ascii="Tahoma" w:eastAsia="Tahoma" w:hAnsi="Tahoma"/>
          <w:color w:val="000000"/>
          <w:spacing w:val="5"/>
          <w:sz w:val="21"/>
          <w:lang w:val="cs-CZ"/>
        </w:rPr>
        <w:t>V</w:t>
      </w:r>
      <w:r w:rsidR="0060064B" w:rsidRPr="00931C4B">
        <w:rPr>
          <w:rFonts w:ascii="Tahoma" w:eastAsia="Tahoma" w:hAnsi="Tahoma"/>
          <w:color w:val="000000"/>
          <w:spacing w:val="5"/>
          <w:sz w:val="21"/>
          <w:lang w:val="cs-CZ"/>
        </w:rPr>
        <w:t> žádosti musí být přesně stanovena doba, od kdy za dítě přebírá odpovědnost</w:t>
      </w:r>
      <w:r w:rsidR="008E62FE" w:rsidRPr="00931C4B">
        <w:rPr>
          <w:rFonts w:ascii="Tahoma" w:eastAsia="Tahoma" w:hAnsi="Tahoma"/>
          <w:color w:val="000000"/>
          <w:spacing w:val="5"/>
          <w:sz w:val="21"/>
          <w:lang w:val="cs-CZ"/>
        </w:rPr>
        <w:t xml:space="preserve"> osoba, u které bude pobývat. Tato osoba odpovídá za návrat dítěte do zařízení.</w:t>
      </w:r>
      <w:r w:rsidR="0060064B">
        <w:rPr>
          <w:rFonts w:ascii="Tahoma" w:eastAsia="Tahoma" w:hAnsi="Tahoma"/>
          <w:color w:val="000000"/>
          <w:spacing w:val="5"/>
          <w:sz w:val="21"/>
          <w:lang w:val="cs-CZ"/>
        </w:rPr>
        <w:t xml:space="preserve"> </w:t>
      </w:r>
    </w:p>
    <w:p w14:paraId="60C3F791" w14:textId="5A5B7694" w:rsidR="00035F2C" w:rsidRDefault="00C97C6B" w:rsidP="00035F2C">
      <w:pPr>
        <w:spacing w:before="4" w:line="360" w:lineRule="auto"/>
        <w:jc w:val="both"/>
        <w:textAlignment w:val="baseline"/>
        <w:rPr>
          <w:rFonts w:ascii="Tahoma" w:eastAsia="Tahoma" w:hAnsi="Tahoma"/>
          <w:color w:val="000000"/>
          <w:spacing w:val="5"/>
          <w:sz w:val="21"/>
          <w:lang w:val="cs-CZ"/>
        </w:rPr>
      </w:pPr>
      <w:r>
        <w:rPr>
          <w:rFonts w:ascii="Tahoma" w:eastAsia="Tahoma" w:hAnsi="Tahoma"/>
          <w:color w:val="000000"/>
          <w:spacing w:val="5"/>
          <w:sz w:val="21"/>
          <w:lang w:val="cs-CZ"/>
        </w:rPr>
        <w:lastRenderedPageBreak/>
        <w:t>Osoba, u které je dítě na pobytu informuje při předání dítěte personál DD o změna zdravotního stavu dítěte.</w:t>
      </w:r>
      <w:r w:rsidR="003A47BA">
        <w:rPr>
          <w:rFonts w:ascii="Tahoma" w:eastAsia="Tahoma" w:hAnsi="Tahoma"/>
          <w:color w:val="000000"/>
          <w:spacing w:val="5"/>
          <w:sz w:val="21"/>
          <w:lang w:val="cs-CZ"/>
        </w:rPr>
        <w:t xml:space="preserve"> </w:t>
      </w:r>
      <w:r w:rsidR="001A7A1B">
        <w:rPr>
          <w:rFonts w:ascii="Tahoma" w:eastAsia="Tahoma" w:hAnsi="Tahoma"/>
          <w:color w:val="000000"/>
          <w:spacing w:val="5"/>
          <w:sz w:val="21"/>
          <w:lang w:val="cs-CZ"/>
        </w:rPr>
        <w:t>Zletilé nezaopatřené osoby nahlásí svůj odjezd nejpozději 3 pracovní dny sociální pracovnici, (v její nepřítomnosti</w:t>
      </w:r>
      <w:r w:rsidR="002B076B">
        <w:rPr>
          <w:rFonts w:ascii="Tahoma" w:eastAsia="Tahoma" w:hAnsi="Tahoma"/>
          <w:color w:val="000000"/>
          <w:spacing w:val="5"/>
          <w:sz w:val="21"/>
          <w:lang w:val="cs-CZ"/>
        </w:rPr>
        <w:t xml:space="preserve"> </w:t>
      </w:r>
      <w:r w:rsidR="001A7A1B" w:rsidRPr="0056760B">
        <w:rPr>
          <w:rFonts w:ascii="Tahoma" w:eastAsia="Tahoma" w:hAnsi="Tahoma"/>
          <w:color w:val="000000"/>
          <w:spacing w:val="5"/>
          <w:sz w:val="21"/>
          <w:lang w:val="cs-CZ"/>
        </w:rPr>
        <w:t>vedoucí vychovatelce), která o tom provede zápis do Knihy denní evidence a databázového systému EVIX.</w:t>
      </w:r>
      <w:r w:rsidR="00035F2C">
        <w:rPr>
          <w:rFonts w:ascii="Tahoma" w:eastAsia="Tahoma" w:hAnsi="Tahoma"/>
          <w:color w:val="000000"/>
          <w:spacing w:val="5"/>
          <w:sz w:val="21"/>
          <w:lang w:val="cs-CZ"/>
        </w:rPr>
        <w:t xml:space="preserve"> </w:t>
      </w:r>
    </w:p>
    <w:p w14:paraId="0D52996A" w14:textId="77777777" w:rsidR="00035F2C" w:rsidRDefault="00035F2C" w:rsidP="00035F2C">
      <w:pPr>
        <w:spacing w:before="4" w:line="360" w:lineRule="auto"/>
        <w:jc w:val="both"/>
        <w:textAlignment w:val="baseline"/>
        <w:rPr>
          <w:rFonts w:ascii="Tahoma" w:eastAsia="Tahoma" w:hAnsi="Tahoma"/>
          <w:color w:val="000000"/>
          <w:spacing w:val="5"/>
          <w:sz w:val="21"/>
          <w:lang w:val="cs-CZ"/>
        </w:rPr>
      </w:pPr>
    </w:p>
    <w:p w14:paraId="02507AAD" w14:textId="58FD6D2F" w:rsidR="006A1D13" w:rsidRPr="004B22AD" w:rsidRDefault="001A7A1B" w:rsidP="00035F2C">
      <w:pPr>
        <w:spacing w:before="4" w:line="360" w:lineRule="auto"/>
        <w:jc w:val="both"/>
        <w:textAlignment w:val="baseline"/>
        <w:rPr>
          <w:rFonts w:ascii="Calibri" w:eastAsia="Calibri" w:hAnsi="Calibri"/>
          <w:b/>
          <w:color w:val="000000"/>
          <w:spacing w:val="-1"/>
          <w:sz w:val="25"/>
          <w:lang w:val="cs-CZ"/>
        </w:rPr>
      </w:pPr>
      <w:r w:rsidRPr="004B22AD">
        <w:rPr>
          <w:rFonts w:ascii="Calibri" w:eastAsia="Calibri" w:hAnsi="Calibri"/>
          <w:b/>
          <w:color w:val="000000"/>
          <w:spacing w:val="-1"/>
          <w:sz w:val="25"/>
          <w:lang w:val="cs-CZ"/>
        </w:rPr>
        <w:t>Kontakty dětí s rodiči a dalšími osobami</w:t>
      </w:r>
    </w:p>
    <w:p w14:paraId="542B0128" w14:textId="77777777" w:rsidR="00035F2C" w:rsidRDefault="001A7A1B" w:rsidP="00035F2C">
      <w:pPr>
        <w:spacing w:line="360" w:lineRule="auto"/>
        <w:jc w:val="both"/>
        <w:textAlignment w:val="baseline"/>
        <w:rPr>
          <w:rFonts w:ascii="Tahoma" w:eastAsia="Tahoma" w:hAnsi="Tahoma"/>
          <w:color w:val="000000"/>
          <w:sz w:val="21"/>
          <w:lang w:val="cs-CZ"/>
        </w:rPr>
      </w:pPr>
      <w:r>
        <w:rPr>
          <w:rFonts w:ascii="Tahoma" w:eastAsia="Tahoma" w:hAnsi="Tahoma"/>
          <w:color w:val="000000"/>
          <w:spacing w:val="5"/>
          <w:sz w:val="21"/>
          <w:lang w:val="cs-CZ"/>
        </w:rPr>
        <w:t>Dětský domov usiluje o navázání a rozvíjení kontaktu s rodiči či zákonnými zástupci</w:t>
      </w:r>
      <w:r w:rsidR="002B076B">
        <w:rPr>
          <w:rFonts w:ascii="Tahoma" w:eastAsia="Tahoma" w:hAnsi="Tahoma"/>
          <w:color w:val="000000"/>
          <w:spacing w:val="5"/>
          <w:sz w:val="21"/>
          <w:lang w:val="cs-CZ"/>
        </w:rPr>
        <w:t>, není-li tento styk omezen soudním rozhodnutím</w:t>
      </w:r>
      <w:r>
        <w:rPr>
          <w:rFonts w:ascii="Tahoma" w:eastAsia="Tahoma" w:hAnsi="Tahoma"/>
          <w:color w:val="000000"/>
          <w:spacing w:val="5"/>
          <w:sz w:val="21"/>
          <w:lang w:val="cs-CZ"/>
        </w:rPr>
        <w:t>. Respektuje právo dítěte na udržování osobních vztahů. A právo pravidelně se stýkat s rodiči, pokud to není proti zájmu dítěte. Proto mohou rodiče, zákonní zástupci či jiné blízké osoby</w:t>
      </w:r>
      <w:r w:rsidR="00676EA4">
        <w:rPr>
          <w:noProof/>
        </w:rPr>
        <mc:AlternateContent>
          <mc:Choice Requires="wps">
            <w:drawing>
              <wp:anchor distT="0" distB="0" distL="0" distR="0" simplePos="0" relativeHeight="251662848" behindDoc="1" locked="0" layoutInCell="1" allowOverlap="1" wp14:anchorId="1EBE85C2" wp14:editId="2658F019">
                <wp:simplePos x="0" y="0"/>
                <wp:positionH relativeFrom="page">
                  <wp:posOffset>3652520</wp:posOffset>
                </wp:positionH>
                <wp:positionV relativeFrom="page">
                  <wp:posOffset>9944100</wp:posOffset>
                </wp:positionV>
                <wp:extent cx="250825" cy="14859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B719E" w14:textId="48D2D112" w:rsidR="00947808" w:rsidRDefault="00947808">
                            <w:pPr>
                              <w:spacing w:before="21" w:line="202" w:lineRule="exact"/>
                              <w:textAlignment w:val="baseline"/>
                              <w:rPr>
                                <w:rFonts w:ascii="Cambria" w:eastAsia="Cambria" w:hAnsi="Cambria"/>
                                <w:color w:val="000000"/>
                                <w:spacing w:val="19"/>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E85C2" id="Text Box 14" o:spid="_x0000_s1041" type="#_x0000_t202" style="position:absolute;left:0;text-align:left;margin-left:287.6pt;margin-top:783pt;width:19.75pt;height:11.7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7jJ6wEAAL8DAAAOAAAAZHJzL2Uyb0RvYy54bWysU8GO0zAQvSPxD5bvNGm1RSVqulp2tQhp&#10;gZV2+YCp4yQWiceM3Sbl6xk7TVnghrhY4/H4+b034+312HfiqMkbtKVcLnIptFVYGduU8uvz/ZuN&#10;FD6AraBDq0t50l5e716/2g6u0Ctssas0CQaxvhhcKdsQXJFlXrW6B79Apy0f1kg9BN5Sk1UEA6P3&#10;XbbK87fZgFQ5QqW95+zddCh3Cb+utQpf6trrILpSMreQVkrrPq7ZbgtFQ+Bao8404B9Y9GAsP3qB&#10;uoMA4kDmL6jeKEKPdVgo7DOsa6N00sBqlvkfap5acDppYXO8u9jk/x+s+nx8JGEq7t2VFBZ67tGz&#10;HoN4j6PgFPszOF9w2ZPjwjBynmuTVu8eUH3zwuJtC7bRN0Q4tBoq5reMN7MXVyccH0H2wyes+B04&#10;BExAY019NI/tEIzOfTpdehO5KE6u1vlmtZZC8dHyarN+l3qXQTFfduTDB429iEEpiVufwOH44EMk&#10;A8VcEt+yeG+6LrW/s78luDBmEvnId2Iexv04+bSeTdljdWI5hNNU8S/goEX6IcXAE1VK//0ApKXo&#10;Plq2JI7fHNAc7OcArOKrpQxSTOFtmMb04Mg0LSNPplu8YdtqkyRFfycWZ748JUnpeaLjGL7cp6pf&#10;/273EwAA//8DAFBLAwQUAAYACAAAACEAqYNfkOIAAAANAQAADwAAAGRycy9kb3ducmV2LnhtbEyP&#10;wU7DMBBE70j8g7VI3KjTqnHbEKeqEJyQEGk4cHRiN7Ear0PstuHv2Z7KcWeeZmfy7eR6djZjsB4l&#10;zGcJMION1xZbCV/V29MaWIgKteo9Ggm/JsC2uL/LVab9BUtz3seWUQiGTEnoYhwyzkPTGafCzA8G&#10;yTv40alI59hyPaoLhbueL5JEcKcs0odODealM81xf3ISdt9Yvtqfj/qzPJS2qjYJvoujlI8P0+4Z&#10;WDRTvMFwrU/VoaBOtT+hDqyXkK7SBaFkpELQKkLEfLkCVl+l9WYJvMj5/xXFHwAAAP//AwBQSwEC&#10;LQAUAAYACAAAACEAtoM4kv4AAADhAQAAEwAAAAAAAAAAAAAAAAAAAAAAW0NvbnRlbnRfVHlwZXNd&#10;LnhtbFBLAQItABQABgAIAAAAIQA4/SH/1gAAAJQBAAALAAAAAAAAAAAAAAAAAC8BAABfcmVscy8u&#10;cmVsc1BLAQItABQABgAIAAAAIQBAf7jJ6wEAAL8DAAAOAAAAAAAAAAAAAAAAAC4CAABkcnMvZTJv&#10;RG9jLnhtbFBLAQItABQABgAIAAAAIQCpg1+Q4gAAAA0BAAAPAAAAAAAAAAAAAAAAAEUEAABkcnMv&#10;ZG93bnJldi54bWxQSwUGAAAAAAQABADzAAAAVAUAAAAA&#10;" filled="f" stroked="f">
                <v:textbox inset="0,0,0,0">
                  <w:txbxContent>
                    <w:p w14:paraId="053B719E" w14:textId="48D2D112" w:rsidR="00947808" w:rsidRDefault="00947808">
                      <w:pPr>
                        <w:spacing w:before="21" w:line="202" w:lineRule="exact"/>
                        <w:textAlignment w:val="baseline"/>
                        <w:rPr>
                          <w:rFonts w:ascii="Cambria" w:eastAsia="Cambria" w:hAnsi="Cambria"/>
                          <w:color w:val="000000"/>
                          <w:spacing w:val="19"/>
                          <w:sz w:val="20"/>
                          <w:lang w:val="cs-CZ"/>
                        </w:rPr>
                      </w:pPr>
                    </w:p>
                  </w:txbxContent>
                </v:textbox>
                <w10:wrap type="square" anchorx="page" anchory="page"/>
              </v:shape>
            </w:pict>
          </mc:Fallback>
        </mc:AlternateContent>
      </w:r>
      <w:r w:rsidR="002B076B">
        <w:rPr>
          <w:rFonts w:ascii="Tahoma" w:eastAsia="Tahoma" w:hAnsi="Tahoma"/>
          <w:color w:val="000000"/>
          <w:spacing w:val="5"/>
          <w:sz w:val="21"/>
          <w:lang w:val="cs-CZ"/>
        </w:rPr>
        <w:t xml:space="preserve"> p</w:t>
      </w:r>
      <w:r>
        <w:rPr>
          <w:rFonts w:ascii="Tahoma" w:eastAsia="Tahoma" w:hAnsi="Tahoma"/>
          <w:color w:val="000000"/>
          <w:sz w:val="21"/>
          <w:lang w:val="cs-CZ"/>
        </w:rPr>
        <w:t>o předchozí domluvě navštěvovat dítě. Návštěva je povinna dodržovat hygienické a epidemiologické předpisy a chovat se tak, aby neohrozila zdraví své ani ostatních.</w:t>
      </w:r>
      <w:r w:rsidR="00035F2C">
        <w:rPr>
          <w:rFonts w:ascii="Tahoma" w:eastAsia="Tahoma" w:hAnsi="Tahoma"/>
          <w:color w:val="000000"/>
          <w:sz w:val="21"/>
          <w:lang w:val="cs-CZ"/>
        </w:rPr>
        <w:t xml:space="preserve"> </w:t>
      </w:r>
    </w:p>
    <w:p w14:paraId="4DCD970A" w14:textId="308ADD60" w:rsidR="00035F2C" w:rsidRDefault="001A7A1B" w:rsidP="00035F2C">
      <w:pPr>
        <w:spacing w:line="360" w:lineRule="auto"/>
        <w:jc w:val="both"/>
        <w:textAlignment w:val="baseline"/>
        <w:rPr>
          <w:rFonts w:ascii="Tahoma" w:eastAsia="Tahoma" w:hAnsi="Tahoma"/>
          <w:color w:val="000000"/>
          <w:spacing w:val="6"/>
          <w:sz w:val="21"/>
          <w:lang w:val="cs-CZ"/>
        </w:rPr>
      </w:pPr>
      <w:r w:rsidRPr="00A8421C">
        <w:rPr>
          <w:rFonts w:ascii="Tahoma" w:eastAsia="Tahoma" w:hAnsi="Tahoma"/>
          <w:color w:val="000000"/>
          <w:spacing w:val="6"/>
          <w:sz w:val="21"/>
          <w:lang w:val="cs-CZ"/>
        </w:rPr>
        <w:t xml:space="preserve">Návštěvy probíhají v návštěvní místnosti </w:t>
      </w:r>
      <w:r w:rsidR="00DD0214" w:rsidRPr="00A8421C">
        <w:rPr>
          <w:rFonts w:ascii="Tahoma" w:eastAsia="Tahoma" w:hAnsi="Tahoma"/>
          <w:color w:val="000000"/>
          <w:spacing w:val="6"/>
          <w:sz w:val="21"/>
          <w:lang w:val="cs-CZ"/>
        </w:rPr>
        <w:t xml:space="preserve">v hlavní budově DD </w:t>
      </w:r>
      <w:r w:rsidRPr="00A8421C">
        <w:rPr>
          <w:rFonts w:ascii="Tahoma" w:eastAsia="Tahoma" w:hAnsi="Tahoma"/>
          <w:color w:val="000000"/>
          <w:spacing w:val="6"/>
          <w:sz w:val="21"/>
          <w:lang w:val="cs-CZ"/>
        </w:rPr>
        <w:t xml:space="preserve">a každá návštěva musí být zapsána do </w:t>
      </w:r>
      <w:r w:rsidR="00C97C6B" w:rsidRPr="00A8421C">
        <w:rPr>
          <w:rFonts w:ascii="Tahoma" w:eastAsia="Tahoma" w:hAnsi="Tahoma"/>
          <w:color w:val="000000"/>
          <w:spacing w:val="6"/>
          <w:sz w:val="21"/>
          <w:lang w:val="cs-CZ"/>
        </w:rPr>
        <w:t>evidence</w:t>
      </w:r>
      <w:r w:rsidRPr="00A8421C">
        <w:rPr>
          <w:rFonts w:ascii="Tahoma" w:eastAsia="Tahoma" w:hAnsi="Tahoma"/>
          <w:color w:val="000000"/>
          <w:spacing w:val="6"/>
          <w:sz w:val="21"/>
          <w:lang w:val="cs-CZ"/>
        </w:rPr>
        <w:t xml:space="preserve"> návštěv</w:t>
      </w:r>
      <w:r w:rsidR="003A47BA" w:rsidRPr="00A8421C">
        <w:rPr>
          <w:rFonts w:ascii="Tahoma" w:eastAsia="Tahoma" w:hAnsi="Tahoma"/>
          <w:color w:val="000000"/>
          <w:spacing w:val="6"/>
          <w:sz w:val="21"/>
          <w:lang w:val="cs-CZ"/>
        </w:rPr>
        <w:t xml:space="preserve"> a pobytů</w:t>
      </w:r>
      <w:r w:rsidR="00C97C6B" w:rsidRPr="00A8421C">
        <w:rPr>
          <w:rFonts w:ascii="Tahoma" w:eastAsia="Tahoma" w:hAnsi="Tahoma"/>
          <w:color w:val="000000"/>
          <w:spacing w:val="6"/>
          <w:sz w:val="21"/>
          <w:lang w:val="cs-CZ"/>
        </w:rPr>
        <w:t xml:space="preserve"> u</w:t>
      </w:r>
      <w:r w:rsidR="002B076B" w:rsidRPr="00A8421C">
        <w:rPr>
          <w:rFonts w:ascii="Tahoma" w:eastAsia="Tahoma" w:hAnsi="Tahoma"/>
          <w:color w:val="000000"/>
          <w:spacing w:val="6"/>
          <w:sz w:val="21"/>
          <w:lang w:val="cs-CZ"/>
        </w:rPr>
        <w:t xml:space="preserve"> konkrétního dítěte.</w:t>
      </w:r>
      <w:r w:rsidR="002B076B" w:rsidRPr="0030089E">
        <w:rPr>
          <w:rFonts w:ascii="Tahoma" w:eastAsia="Tahoma" w:hAnsi="Tahoma"/>
          <w:color w:val="000000"/>
          <w:spacing w:val="6"/>
          <w:sz w:val="21"/>
          <w:lang w:val="cs-CZ"/>
        </w:rPr>
        <w:t xml:space="preserve"> </w:t>
      </w:r>
      <w:r w:rsidRPr="0030089E">
        <w:rPr>
          <w:rFonts w:ascii="Tahoma" w:eastAsia="Tahoma" w:hAnsi="Tahoma"/>
          <w:color w:val="000000"/>
          <w:spacing w:val="6"/>
          <w:sz w:val="21"/>
          <w:lang w:val="cs-CZ"/>
        </w:rPr>
        <w:t xml:space="preserve"> Do ostatních vnitřních prostorů smí návštěva</w:t>
      </w:r>
      <w:r>
        <w:rPr>
          <w:rFonts w:ascii="Tahoma" w:eastAsia="Tahoma" w:hAnsi="Tahoma"/>
          <w:color w:val="000000"/>
          <w:spacing w:val="6"/>
          <w:sz w:val="21"/>
          <w:lang w:val="cs-CZ"/>
        </w:rPr>
        <w:t xml:space="preserve"> pouze se souhlasem ředitelky. Po dobu návštěvy přebírá za dítě zodpovědnost zletilá návštěva</w:t>
      </w:r>
      <w:r w:rsidR="002B076B">
        <w:rPr>
          <w:rFonts w:ascii="Tahoma" w:eastAsia="Tahoma" w:hAnsi="Tahoma"/>
          <w:color w:val="000000"/>
          <w:spacing w:val="6"/>
          <w:sz w:val="21"/>
          <w:lang w:val="cs-CZ"/>
        </w:rPr>
        <w:t>, což stvrzuje svým podpisem na daném formuláři</w:t>
      </w:r>
      <w:r>
        <w:rPr>
          <w:rFonts w:ascii="Tahoma" w:eastAsia="Tahoma" w:hAnsi="Tahoma"/>
          <w:color w:val="000000"/>
          <w:spacing w:val="6"/>
          <w:sz w:val="21"/>
          <w:lang w:val="cs-CZ"/>
        </w:rPr>
        <w:t>. Návštěva může proběhnout i mimo areál DD, pokud nebyla tato možnost omezena. V takovém případě sdělí návštěva pedagogickému pracovníkovi místo pobytu a ten o tom provede zápis do formuláře převzetí zodpovědnosti. Povolení k odjezdu mimo Pardubice smí udělit pouze ředitelka DD.</w:t>
      </w:r>
      <w:r w:rsidR="00035F2C">
        <w:rPr>
          <w:rFonts w:ascii="Tahoma" w:eastAsia="Tahoma" w:hAnsi="Tahoma"/>
          <w:color w:val="000000"/>
          <w:spacing w:val="6"/>
          <w:sz w:val="21"/>
          <w:lang w:val="cs-CZ"/>
        </w:rPr>
        <w:t xml:space="preserve"> </w:t>
      </w:r>
    </w:p>
    <w:p w14:paraId="63AD058B" w14:textId="7FBA9EF4" w:rsidR="00C21C3E" w:rsidRDefault="001A7A1B" w:rsidP="00035F2C">
      <w:pPr>
        <w:spacing w:line="360" w:lineRule="auto"/>
        <w:jc w:val="both"/>
        <w:textAlignment w:val="baseline"/>
        <w:rPr>
          <w:rFonts w:ascii="Tahoma" w:eastAsia="Tahoma" w:hAnsi="Tahoma"/>
          <w:color w:val="000000"/>
          <w:spacing w:val="7"/>
          <w:sz w:val="21"/>
          <w:lang w:val="cs-CZ"/>
        </w:rPr>
      </w:pPr>
      <w:r>
        <w:rPr>
          <w:rFonts w:ascii="Tahoma" w:eastAsia="Tahoma" w:hAnsi="Tahoma"/>
          <w:color w:val="000000"/>
          <w:sz w:val="21"/>
          <w:lang w:val="cs-CZ"/>
        </w:rPr>
        <w:t>Návštěvy musí svůj příchod ohlásit službu konajícímu vychovateli, který dítě na návštěvu uvolní. V zájmu řádné výchovy dítěte je důležité, aby návštěva nahlásila vychovateli, co dítěti předala, včetně finanční hotovosti. Peníze a cenné předměty si mohou děti uložit v trezoru v kanceláři po předchozí domluvě s ředitelkou DD.</w:t>
      </w:r>
    </w:p>
    <w:p w14:paraId="6541BEB7" w14:textId="2F457C52" w:rsidR="00035F2C" w:rsidRDefault="001A7A1B" w:rsidP="00035F2C">
      <w:pPr>
        <w:spacing w:line="360" w:lineRule="auto"/>
        <w:jc w:val="both"/>
        <w:textAlignment w:val="baseline"/>
        <w:rPr>
          <w:rFonts w:ascii="Tahoma" w:eastAsia="Tahoma" w:hAnsi="Tahoma"/>
          <w:color w:val="000000"/>
          <w:sz w:val="21"/>
          <w:lang w:val="cs-CZ"/>
        </w:rPr>
      </w:pPr>
      <w:r>
        <w:rPr>
          <w:rFonts w:ascii="Tahoma" w:eastAsia="Tahoma" w:hAnsi="Tahoma"/>
          <w:color w:val="000000"/>
          <w:spacing w:val="7"/>
          <w:sz w:val="21"/>
          <w:lang w:val="cs-CZ"/>
        </w:rPr>
        <w:t xml:space="preserve">O návštěvě provede pedagogický pracovník záznam </w:t>
      </w:r>
      <w:r w:rsidRPr="00931C4B">
        <w:rPr>
          <w:rFonts w:ascii="Tahoma" w:eastAsia="Tahoma" w:hAnsi="Tahoma"/>
          <w:color w:val="000000"/>
          <w:spacing w:val="7"/>
          <w:sz w:val="21"/>
          <w:lang w:val="cs-CZ"/>
        </w:rPr>
        <w:t xml:space="preserve">do knihy </w:t>
      </w:r>
      <w:r w:rsidR="00A8421C" w:rsidRPr="00931C4B">
        <w:rPr>
          <w:rFonts w:ascii="Tahoma" w:eastAsia="Tahoma" w:hAnsi="Tahoma"/>
          <w:color w:val="000000"/>
          <w:spacing w:val="7"/>
          <w:sz w:val="21"/>
          <w:lang w:val="cs-CZ"/>
        </w:rPr>
        <w:t xml:space="preserve">denní evidence </w:t>
      </w:r>
      <w:r w:rsidRPr="00931C4B">
        <w:rPr>
          <w:rFonts w:ascii="Tahoma" w:eastAsia="Tahoma" w:hAnsi="Tahoma"/>
          <w:color w:val="000000"/>
          <w:spacing w:val="7"/>
          <w:sz w:val="21"/>
          <w:lang w:val="cs-CZ"/>
        </w:rPr>
        <w:t>a do databázového systému EVIX. Pro návštěvy platí přísný zákaz kouření a požívání alkoholických</w:t>
      </w:r>
      <w:r>
        <w:rPr>
          <w:rFonts w:ascii="Tahoma" w:eastAsia="Tahoma" w:hAnsi="Tahoma"/>
          <w:color w:val="000000"/>
          <w:spacing w:val="7"/>
          <w:sz w:val="21"/>
          <w:lang w:val="cs-CZ"/>
        </w:rPr>
        <w:t xml:space="preserve"> nápojů v areálu DD. Návštěvy respektují režim dětského domova a platný vnitřní řád. Pracovník zařízení je oprávněn v zájmu úspěšné výchovy dětí přerušit nebo zakázat návštěvu osob zodpovědných za výchovu nebo jiných osob v zařízení, pokud jejich chování působí nevhodně na výchovu dítěte nebo pokud nedodržují režim domova, případně platný vnitřní řád.</w:t>
      </w:r>
      <w:r w:rsidR="00DD0214">
        <w:rPr>
          <w:rFonts w:ascii="Tahoma" w:eastAsia="Tahoma" w:hAnsi="Tahoma"/>
          <w:color w:val="000000"/>
          <w:spacing w:val="7"/>
          <w:sz w:val="21"/>
          <w:lang w:val="cs-CZ"/>
        </w:rPr>
        <w:t xml:space="preserve"> </w:t>
      </w:r>
      <w:r w:rsidR="00DD0214" w:rsidRPr="00297CD4">
        <w:rPr>
          <w:rFonts w:ascii="Tahoma" w:eastAsia="Tahoma" w:hAnsi="Tahoma"/>
          <w:color w:val="000000"/>
          <w:spacing w:val="7"/>
          <w:sz w:val="21"/>
          <w:lang w:val="cs-CZ"/>
        </w:rPr>
        <w:t>Návštěvy nejsou umožněny osobám pod vlivem návykových látek a pod vlivem alkoholu.</w:t>
      </w:r>
      <w:r w:rsidR="00035F2C">
        <w:rPr>
          <w:rFonts w:ascii="Tahoma" w:eastAsia="Tahoma" w:hAnsi="Tahoma"/>
          <w:color w:val="000000"/>
          <w:spacing w:val="7"/>
          <w:sz w:val="21"/>
          <w:lang w:val="cs-CZ"/>
        </w:rPr>
        <w:t xml:space="preserve"> </w:t>
      </w:r>
      <w:r w:rsidRPr="00297CD4">
        <w:rPr>
          <w:rFonts w:ascii="Tahoma" w:eastAsia="Tahoma" w:hAnsi="Tahoma"/>
          <w:color w:val="000000"/>
          <w:sz w:val="21"/>
          <w:lang w:val="cs-CZ"/>
        </w:rPr>
        <w:t>Pokud chtějí rodiče, příbuzní dětí, nebo i jiné osoby předat dítěti</w:t>
      </w:r>
      <w:r>
        <w:rPr>
          <w:rFonts w:ascii="Tahoma" w:eastAsia="Tahoma" w:hAnsi="Tahoma"/>
          <w:color w:val="000000"/>
          <w:sz w:val="21"/>
          <w:lang w:val="cs-CZ"/>
        </w:rPr>
        <w:t xml:space="preserve"> nějakou věc (zpravidla se jedná o oblečení, potraviny nebo peníze), děje se tak se </w:t>
      </w:r>
      <w:r w:rsidRPr="0056760B">
        <w:rPr>
          <w:rFonts w:ascii="Tahoma" w:eastAsia="Tahoma" w:hAnsi="Tahoma"/>
          <w:color w:val="000000"/>
          <w:sz w:val="21"/>
          <w:lang w:val="cs-CZ"/>
        </w:rPr>
        <w:t>souhlasem pedagogického pracovníka.</w:t>
      </w:r>
      <w:r w:rsidR="00035F2C">
        <w:rPr>
          <w:rFonts w:ascii="Tahoma" w:eastAsia="Tahoma" w:hAnsi="Tahoma"/>
          <w:color w:val="000000"/>
          <w:sz w:val="21"/>
          <w:lang w:val="cs-CZ"/>
        </w:rPr>
        <w:t xml:space="preserve"> </w:t>
      </w:r>
    </w:p>
    <w:p w14:paraId="2D628BF7" w14:textId="24CC47A7" w:rsidR="00035F2C" w:rsidRDefault="001A7A1B" w:rsidP="00035F2C">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lastRenderedPageBreak/>
        <w:t>Návštěvy vrstevníků dětí mohou probíhat na zahradě a hřišti DD, v návštěvní místnosti, případně ve společenské místnosti DD. Dítě vždy musí informovat službu konajícího pedagogického pracovníka, který tuto návštěvu odsouhlasí.</w:t>
      </w:r>
      <w:r w:rsidR="00035F2C">
        <w:rPr>
          <w:rFonts w:ascii="Tahoma" w:eastAsia="Tahoma" w:hAnsi="Tahoma"/>
          <w:color w:val="000000"/>
          <w:sz w:val="21"/>
          <w:lang w:val="cs-CZ"/>
        </w:rPr>
        <w:t xml:space="preserve"> </w:t>
      </w:r>
    </w:p>
    <w:p w14:paraId="412B975A" w14:textId="58E36DD9" w:rsidR="00592FCB" w:rsidRPr="009817FC" w:rsidRDefault="00592FCB" w:rsidP="00592FCB">
      <w:pPr>
        <w:spacing w:before="5" w:line="439" w:lineRule="exact"/>
        <w:jc w:val="both"/>
        <w:textAlignment w:val="baseline"/>
        <w:rPr>
          <w:rFonts w:ascii="Tahoma" w:eastAsia="Tahoma" w:hAnsi="Tahoma"/>
          <w:color w:val="000000"/>
          <w:sz w:val="21"/>
          <w:lang w:val="cs-CZ"/>
        </w:rPr>
      </w:pPr>
      <w:r w:rsidRPr="00592FCB">
        <w:rPr>
          <w:rFonts w:ascii="Tahoma" w:eastAsia="Tahoma" w:hAnsi="Tahoma"/>
          <w:color w:val="000000"/>
          <w:sz w:val="21"/>
          <w:lang w:val="cs-CZ"/>
        </w:rPr>
        <w:t>V souladu se zájmem dítěte je možné v rámci zkvalitňování práce s biologickou rodinou realizovat návštěvy v rodině. Každá taková návštěva je realizována se souhlasem ředitelky DD.</w:t>
      </w:r>
    </w:p>
    <w:p w14:paraId="4BE59255" w14:textId="77777777" w:rsidR="00592FCB" w:rsidRDefault="00592FCB" w:rsidP="00035F2C">
      <w:pPr>
        <w:spacing w:line="360" w:lineRule="auto"/>
        <w:jc w:val="both"/>
        <w:textAlignment w:val="baseline"/>
        <w:rPr>
          <w:rFonts w:ascii="Tahoma" w:eastAsia="Tahoma" w:hAnsi="Tahoma"/>
          <w:color w:val="000000"/>
          <w:sz w:val="21"/>
          <w:lang w:val="cs-CZ"/>
        </w:rPr>
      </w:pPr>
    </w:p>
    <w:p w14:paraId="43568302" w14:textId="77777777" w:rsidR="00035F2C" w:rsidRDefault="00035F2C" w:rsidP="00035F2C">
      <w:pPr>
        <w:spacing w:before="5" w:line="360" w:lineRule="auto"/>
        <w:jc w:val="both"/>
        <w:textAlignment w:val="baseline"/>
        <w:rPr>
          <w:rFonts w:ascii="Tahoma" w:eastAsia="Tahoma" w:hAnsi="Tahoma"/>
          <w:color w:val="000000"/>
          <w:sz w:val="21"/>
          <w:lang w:val="cs-CZ"/>
        </w:rPr>
      </w:pPr>
    </w:p>
    <w:p w14:paraId="096D52B0" w14:textId="140FF5D4" w:rsidR="006A1D13" w:rsidRPr="00C21C3E" w:rsidRDefault="00676EA4" w:rsidP="00C21C3E">
      <w:pPr>
        <w:spacing w:before="4" w:line="360" w:lineRule="auto"/>
        <w:jc w:val="both"/>
        <w:textAlignment w:val="baseline"/>
        <w:rPr>
          <w:rFonts w:ascii="Calibri" w:eastAsia="Calibri" w:hAnsi="Calibri"/>
          <w:b/>
          <w:color w:val="000000"/>
          <w:spacing w:val="-1"/>
          <w:sz w:val="25"/>
          <w:lang w:val="cs-CZ"/>
        </w:rPr>
      </w:pPr>
      <w:r w:rsidRPr="00C21C3E">
        <w:rPr>
          <w:rFonts w:ascii="Calibri" w:eastAsia="Calibri" w:hAnsi="Calibri"/>
          <w:b/>
          <w:noProof/>
          <w:color w:val="000000"/>
          <w:spacing w:val="-1"/>
          <w:sz w:val="25"/>
          <w:lang w:val="cs-CZ"/>
        </w:rPr>
        <mc:AlternateContent>
          <mc:Choice Requires="wps">
            <w:drawing>
              <wp:anchor distT="0" distB="0" distL="0" distR="0" simplePos="0" relativeHeight="251663872" behindDoc="1" locked="0" layoutInCell="1" allowOverlap="1" wp14:anchorId="0E1E1C0D" wp14:editId="477087D1">
                <wp:simplePos x="0" y="0"/>
                <wp:positionH relativeFrom="page">
                  <wp:posOffset>3652520</wp:posOffset>
                </wp:positionH>
                <wp:positionV relativeFrom="page">
                  <wp:posOffset>9944100</wp:posOffset>
                </wp:positionV>
                <wp:extent cx="257175" cy="14859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C80C3" w14:textId="7DC42245" w:rsidR="00947808" w:rsidRDefault="00947808">
                            <w:pPr>
                              <w:spacing w:before="21" w:line="202" w:lineRule="exact"/>
                              <w:textAlignment w:val="baseline"/>
                              <w:rPr>
                                <w:rFonts w:ascii="Cambria" w:eastAsia="Cambria" w:hAnsi="Cambria"/>
                                <w:color w:val="000000"/>
                                <w:spacing w:val="23"/>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E1C0D" id="Text Box 13" o:spid="_x0000_s1042" type="#_x0000_t202" style="position:absolute;left:0;text-align:left;margin-left:287.6pt;margin-top:783pt;width:20.25pt;height:11.7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T9Z7QEAAL8DAAAOAAAAZHJzL2Uyb0RvYy54bWysU9tu2zAMfR+wfxD0vjjOlrYz4hRdiw4D&#10;ugvQ7gNoWY6F2aJGKbGzrx8lx1m3vQ17ESiKOjrnkNpcj30nDpq8QVvKfLGUQluFtbG7Un59un91&#10;JYUPYGvo0OpSHrWX19uXLzaDK/QKW+xqTYJBrC8GV8o2BFdkmVet7sEv0GnLhw1SD4G3tMtqgoHR&#10;+y5bLZcX2YBUO0Klvefs3XQotwm/abQKn5vG6yC6UjK3kFZKaxXXbLuBYkfgWqNONOAfWPRgLD96&#10;hrqDAGJP5i+o3ihCj01YKOwzbBqjdNLAavLlH2oeW3A6aWFzvDvb5P8frPp0+ELC1Ny711JY6LlH&#10;T3oM4h2OglPsz+B8wWWPjgvDyHmuTVq9e0D1zQuLty3Ynb4hwqHVUDO/PN7Mnl2dcHwEqYaPWPM7&#10;sA+YgMaG+mge2yEYnft0PPcmclGcXK0v88u1FIqP8jdX67epdxkU82VHPrzX2IsYlJK49QkcDg8+&#10;RDJQzCXxLYv3putS+zv7W4ILYyaRj3wn5mGsxsmni9mUCusjyyGcpop/AQct0g8pBp6oUvrveyAt&#10;RffBsiVx/OaA5qCaA7CKr5YySDGFt2Ea070js2sZeTLd4g3b1pgkKfo7sTjx5SlJSk8THcfw+T5V&#10;/fp3258AAAD//wMAUEsDBBQABgAIAAAAIQChYD+s4QAAAA0BAAAPAAAAZHJzL2Rvd25yZXYueG1s&#10;TI/BTsMwEETvSPyDtZW4UacVcds0TlUhOCEh0nDg6MRuYjVeh9htw9+zPcFxZ55mZ/Ld5Hp2MWOw&#10;HiUs5gkwg43XFlsJn9Xr4xpYiAq16j0aCT8mwK64v8tVpv0VS3M5xJZRCIZMSehiHDLOQ9MZp8Lc&#10;DwbJO/rRqUjn2HI9qiuFu54vk0RwpyzSh04N5rkzzelwdhL2X1i+2O/3+qM8lraqNgm+iZOUD7Np&#10;vwUWzRT/YLjVp+pQUKfan1EH1ktIV+mSUDJSIWgVIWKRroDVN2m9eQJe5Pz/iuIXAAD//wMAUEsB&#10;Ai0AFAAGAAgAAAAhALaDOJL+AAAA4QEAABMAAAAAAAAAAAAAAAAAAAAAAFtDb250ZW50X1R5cGVz&#10;XS54bWxQSwECLQAUAAYACAAAACEAOP0h/9YAAACUAQAACwAAAAAAAAAAAAAAAAAvAQAAX3JlbHMv&#10;LnJlbHNQSwECLQAUAAYACAAAACEAuEE/We0BAAC/AwAADgAAAAAAAAAAAAAAAAAuAgAAZHJzL2Uy&#10;b0RvYy54bWxQSwECLQAUAAYACAAAACEAoWA/rOEAAAANAQAADwAAAAAAAAAAAAAAAABHBAAAZHJz&#10;L2Rvd25yZXYueG1sUEsFBgAAAAAEAAQA8wAAAFUFAAAAAA==&#10;" filled="f" stroked="f">
                <v:textbox inset="0,0,0,0">
                  <w:txbxContent>
                    <w:p w14:paraId="2D1C80C3" w14:textId="7DC42245" w:rsidR="00947808" w:rsidRDefault="00947808">
                      <w:pPr>
                        <w:spacing w:before="21" w:line="202" w:lineRule="exact"/>
                        <w:textAlignment w:val="baseline"/>
                        <w:rPr>
                          <w:rFonts w:ascii="Cambria" w:eastAsia="Cambria" w:hAnsi="Cambria"/>
                          <w:color w:val="000000"/>
                          <w:spacing w:val="23"/>
                          <w:sz w:val="20"/>
                          <w:lang w:val="cs-CZ"/>
                        </w:rPr>
                      </w:pPr>
                    </w:p>
                  </w:txbxContent>
                </v:textbox>
                <w10:wrap type="square" anchorx="page" anchory="page"/>
              </v:shape>
            </w:pict>
          </mc:Fallback>
        </mc:AlternateContent>
      </w:r>
      <w:r w:rsidR="001A7A1B" w:rsidRPr="00C21C3E">
        <w:rPr>
          <w:rFonts w:ascii="Calibri" w:eastAsia="Calibri" w:hAnsi="Calibri"/>
          <w:b/>
          <w:color w:val="000000"/>
          <w:spacing w:val="-1"/>
          <w:sz w:val="25"/>
          <w:lang w:val="cs-CZ"/>
        </w:rPr>
        <w:t>Písemný kontakt</w:t>
      </w:r>
    </w:p>
    <w:p w14:paraId="4209D4F2" w14:textId="31786AD4" w:rsidR="006A1D13"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Písemný kontakt ze strany </w:t>
      </w:r>
      <w:r w:rsidR="00DF7116">
        <w:rPr>
          <w:rFonts w:ascii="Tahoma" w:eastAsia="Tahoma" w:hAnsi="Tahoma"/>
          <w:color w:val="000000"/>
          <w:sz w:val="21"/>
          <w:lang w:val="cs-CZ"/>
        </w:rPr>
        <w:t>rodičů</w:t>
      </w:r>
      <w:r>
        <w:rPr>
          <w:rFonts w:ascii="Tahoma" w:eastAsia="Tahoma" w:hAnsi="Tahoma"/>
          <w:color w:val="000000"/>
          <w:sz w:val="21"/>
          <w:lang w:val="cs-CZ"/>
        </w:rPr>
        <w:t>, osob blízkých a zaměstnanců OSPOD není žádným způsobem omezen s výjimkou případů, kdy je důvodné podezření, že by zásilka mohla mít z výchovného hlediska závadný obsah. V tomto případě může být ředitelka nebo sociální pracovnice přítomna při otevření listovní nebo balíkové zásilky.</w:t>
      </w:r>
    </w:p>
    <w:p w14:paraId="0E3B2BCC" w14:textId="6C72F3B6" w:rsidR="006A1D13"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Na náklady dětského domova mají děti právo posílat dopisy </w:t>
      </w:r>
      <w:r w:rsidR="00DF7116">
        <w:rPr>
          <w:rFonts w:ascii="Tahoma" w:eastAsia="Tahoma" w:hAnsi="Tahoma"/>
          <w:color w:val="000000"/>
          <w:sz w:val="21"/>
          <w:lang w:val="cs-CZ"/>
        </w:rPr>
        <w:t>rodičům, ostatním osobám blízkým</w:t>
      </w:r>
      <w:r>
        <w:rPr>
          <w:rFonts w:ascii="Tahoma" w:eastAsia="Tahoma" w:hAnsi="Tahoma"/>
          <w:color w:val="000000"/>
          <w:sz w:val="21"/>
          <w:lang w:val="cs-CZ"/>
        </w:rPr>
        <w:t xml:space="preserve">, případně státním orgánům. Záznamy o písemném kontaktu provede příslušný pedagogický pracovník </w:t>
      </w:r>
      <w:r w:rsidRPr="0056760B">
        <w:rPr>
          <w:rFonts w:ascii="Tahoma" w:eastAsia="Tahoma" w:hAnsi="Tahoma"/>
          <w:color w:val="000000"/>
          <w:sz w:val="21"/>
          <w:lang w:val="cs-CZ"/>
        </w:rPr>
        <w:t>nebo sociální pracovník do databázového systému EVIX.</w:t>
      </w:r>
    </w:p>
    <w:p w14:paraId="0F0BE975" w14:textId="38DB8552" w:rsidR="006A1D13"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Podání adresovaná státním orgánům, orgánům územní samosprávy a právnickým a fyzickým osobám pověřeným výkonem sociálně-p</w:t>
      </w:r>
      <w:r w:rsidR="00A8421C">
        <w:rPr>
          <w:rFonts w:ascii="Tahoma" w:eastAsia="Tahoma" w:hAnsi="Tahoma"/>
          <w:color w:val="000000"/>
          <w:sz w:val="21"/>
          <w:lang w:val="cs-CZ"/>
        </w:rPr>
        <w:t>r</w:t>
      </w:r>
      <w:r>
        <w:rPr>
          <w:rFonts w:ascii="Tahoma" w:eastAsia="Tahoma" w:hAnsi="Tahoma"/>
          <w:color w:val="000000"/>
          <w:sz w:val="21"/>
          <w:lang w:val="cs-CZ"/>
        </w:rPr>
        <w:t>ávní ochrany dětí jsou odeslána bez kontroly obsahu v následující pracovní den po předání pracovníkům zařízení a jsou zaevidována.</w:t>
      </w:r>
    </w:p>
    <w:p w14:paraId="0EC21605" w14:textId="77777777" w:rsidR="009817FC" w:rsidRDefault="009817FC" w:rsidP="00B02475">
      <w:pPr>
        <w:spacing w:line="360" w:lineRule="auto"/>
        <w:textAlignment w:val="baseline"/>
        <w:rPr>
          <w:rFonts w:ascii="Tahoma" w:eastAsia="Tahoma" w:hAnsi="Tahoma"/>
          <w:color w:val="000000"/>
          <w:sz w:val="21"/>
          <w:lang w:val="cs-CZ"/>
        </w:rPr>
      </w:pPr>
    </w:p>
    <w:p w14:paraId="5707F7C2" w14:textId="2FBD5DBE" w:rsidR="006A1D13" w:rsidRPr="00C21C3E" w:rsidRDefault="001A7A1B" w:rsidP="00C21C3E">
      <w:pPr>
        <w:spacing w:before="4" w:line="360" w:lineRule="auto"/>
        <w:jc w:val="both"/>
        <w:textAlignment w:val="baseline"/>
        <w:rPr>
          <w:rFonts w:ascii="Calibri" w:eastAsia="Calibri" w:hAnsi="Calibri"/>
          <w:b/>
          <w:color w:val="000000"/>
          <w:spacing w:val="-1"/>
          <w:sz w:val="25"/>
          <w:lang w:val="cs-CZ"/>
        </w:rPr>
      </w:pPr>
      <w:r w:rsidRPr="00C21C3E">
        <w:rPr>
          <w:rFonts w:ascii="Calibri" w:eastAsia="Calibri" w:hAnsi="Calibri"/>
          <w:b/>
          <w:color w:val="000000"/>
          <w:spacing w:val="-1"/>
          <w:sz w:val="25"/>
          <w:lang w:val="cs-CZ"/>
        </w:rPr>
        <w:t>Telefonický kontakt</w:t>
      </w:r>
    </w:p>
    <w:p w14:paraId="67B8A78A" w14:textId="3922B65F" w:rsidR="006A1D13" w:rsidRPr="009817FC" w:rsidRDefault="00DF7116" w:rsidP="00B02475">
      <w:pPr>
        <w:spacing w:line="360" w:lineRule="auto"/>
        <w:jc w:val="both"/>
        <w:textAlignment w:val="baseline"/>
        <w:rPr>
          <w:rFonts w:ascii="Tahoma" w:eastAsia="Tahoma" w:hAnsi="Tahoma"/>
          <w:color w:val="000000"/>
          <w:sz w:val="21"/>
          <w:lang w:val="cs-CZ"/>
        </w:rPr>
      </w:pPr>
      <w:r w:rsidRPr="00592FCB">
        <w:rPr>
          <w:rFonts w:ascii="Tahoma" w:eastAsia="Tahoma" w:hAnsi="Tahoma"/>
          <w:color w:val="000000"/>
          <w:sz w:val="21"/>
          <w:lang w:val="cs-CZ"/>
        </w:rPr>
        <w:t>Rodiče, případně</w:t>
      </w:r>
      <w:r w:rsidR="001A7A1B" w:rsidRPr="00592FCB">
        <w:rPr>
          <w:rFonts w:ascii="Tahoma" w:eastAsia="Tahoma" w:hAnsi="Tahoma"/>
          <w:color w:val="000000"/>
          <w:sz w:val="21"/>
          <w:lang w:val="cs-CZ"/>
        </w:rPr>
        <w:t xml:space="preserve"> jiné osoby mohou volat do dětského domova</w:t>
      </w:r>
      <w:r w:rsidRPr="00592FCB">
        <w:rPr>
          <w:rFonts w:ascii="Tahoma" w:eastAsia="Tahoma" w:hAnsi="Tahoma"/>
          <w:color w:val="000000"/>
          <w:sz w:val="21"/>
          <w:lang w:val="cs-CZ"/>
        </w:rPr>
        <w:t xml:space="preserve">, </w:t>
      </w:r>
      <w:r w:rsidR="001A7A1B" w:rsidRPr="00592FCB">
        <w:rPr>
          <w:rFonts w:ascii="Tahoma" w:eastAsia="Tahoma" w:hAnsi="Tahoma"/>
          <w:color w:val="000000"/>
          <w:sz w:val="21"/>
          <w:lang w:val="cs-CZ"/>
        </w:rPr>
        <w:t xml:space="preserve">nejlépe mezi 19,00 – 20,00 hodinou. </w:t>
      </w:r>
      <w:r w:rsidR="00A8421C" w:rsidRPr="00592FCB">
        <w:rPr>
          <w:rFonts w:ascii="Tahoma" w:eastAsia="Tahoma" w:hAnsi="Tahoma"/>
          <w:color w:val="000000"/>
          <w:sz w:val="21"/>
          <w:lang w:val="cs-CZ"/>
        </w:rPr>
        <w:t xml:space="preserve">(telefonní číslo dostávají rodiče </w:t>
      </w:r>
      <w:r w:rsidR="007B5504" w:rsidRPr="00592FCB">
        <w:rPr>
          <w:rFonts w:ascii="Tahoma" w:eastAsia="Tahoma" w:hAnsi="Tahoma"/>
          <w:color w:val="000000"/>
          <w:sz w:val="21"/>
          <w:lang w:val="cs-CZ"/>
        </w:rPr>
        <w:t>písemně, máme na webových stránkách</w:t>
      </w:r>
      <w:r w:rsidR="00DA4EFF" w:rsidRPr="00592FCB">
        <w:rPr>
          <w:rFonts w:ascii="Tahoma" w:eastAsia="Tahoma" w:hAnsi="Tahoma"/>
          <w:color w:val="000000"/>
          <w:sz w:val="21"/>
          <w:lang w:val="cs-CZ"/>
        </w:rPr>
        <w:t>, musíme mít přehled, kdo dětem volá</w:t>
      </w:r>
      <w:r w:rsidR="007B5504" w:rsidRPr="00592FCB">
        <w:rPr>
          <w:rFonts w:ascii="Tahoma" w:eastAsia="Tahoma" w:hAnsi="Tahoma"/>
          <w:color w:val="000000"/>
          <w:sz w:val="21"/>
          <w:lang w:val="cs-CZ"/>
        </w:rPr>
        <w:t xml:space="preserve">) </w:t>
      </w:r>
      <w:r w:rsidR="001A7A1B" w:rsidRPr="00592FCB">
        <w:rPr>
          <w:rFonts w:ascii="Tahoma" w:eastAsia="Tahoma" w:hAnsi="Tahoma"/>
          <w:color w:val="000000"/>
          <w:sz w:val="21"/>
          <w:lang w:val="cs-CZ"/>
        </w:rPr>
        <w:t>V ostatní dobu nemusí být dítě z důvodu nepřítomnosti či výchovného zaměstnání k</w:t>
      </w:r>
      <w:r w:rsidR="001A7A1B" w:rsidRPr="009817FC">
        <w:rPr>
          <w:rFonts w:ascii="Tahoma" w:eastAsia="Tahoma" w:hAnsi="Tahoma"/>
          <w:color w:val="000000"/>
          <w:sz w:val="21"/>
          <w:lang w:val="cs-CZ"/>
        </w:rPr>
        <w:t xml:space="preserve"> telefonu předáno. Zápis o telefonických hovorech provede příslušný pedagogický pracovník do databázového systému EVIX.</w:t>
      </w:r>
    </w:p>
    <w:p w14:paraId="4FC5BAE2" w14:textId="77777777" w:rsidR="009D5900" w:rsidRDefault="001A7A1B" w:rsidP="009D5900">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Telefonické hovory dětí s osobami blízkými jsou dětem umožněny bezplatně v době, kdy toto nenarušuje výchovný proces, nejdéle však do </w:t>
      </w:r>
      <w:r w:rsidRPr="00297CD4">
        <w:rPr>
          <w:rFonts w:ascii="Tahoma" w:eastAsia="Tahoma" w:hAnsi="Tahoma"/>
          <w:color w:val="000000"/>
          <w:sz w:val="21"/>
          <w:lang w:val="cs-CZ"/>
        </w:rPr>
        <w:t>20.</w:t>
      </w:r>
      <w:r w:rsidR="00DD0214" w:rsidRPr="00297CD4">
        <w:rPr>
          <w:rFonts w:ascii="Tahoma" w:eastAsia="Tahoma" w:hAnsi="Tahoma"/>
          <w:color w:val="000000"/>
          <w:sz w:val="21"/>
          <w:lang w:val="cs-CZ"/>
        </w:rPr>
        <w:t>00</w:t>
      </w:r>
      <w:r>
        <w:rPr>
          <w:rFonts w:ascii="Tahoma" w:eastAsia="Tahoma" w:hAnsi="Tahoma"/>
          <w:color w:val="000000"/>
          <w:sz w:val="21"/>
          <w:lang w:val="cs-CZ"/>
        </w:rPr>
        <w:t xml:space="preserve"> hod. Příslušný pedagogický pracovník o telefonátu provede zápis do sešitu hovorů.</w:t>
      </w:r>
    </w:p>
    <w:p w14:paraId="509349CE" w14:textId="77777777" w:rsidR="009D5900" w:rsidRDefault="009D5900" w:rsidP="009D5900">
      <w:pPr>
        <w:spacing w:line="360" w:lineRule="auto"/>
        <w:jc w:val="both"/>
        <w:textAlignment w:val="baseline"/>
        <w:rPr>
          <w:rFonts w:ascii="Tahoma" w:eastAsia="Tahoma" w:hAnsi="Tahoma"/>
          <w:color w:val="000000"/>
          <w:sz w:val="21"/>
          <w:lang w:val="cs-CZ"/>
        </w:rPr>
      </w:pPr>
    </w:p>
    <w:p w14:paraId="6D7D778E" w14:textId="77777777" w:rsidR="009D5900" w:rsidRDefault="009D5900" w:rsidP="009D5900">
      <w:pPr>
        <w:spacing w:line="360" w:lineRule="auto"/>
        <w:jc w:val="both"/>
        <w:textAlignment w:val="baseline"/>
        <w:rPr>
          <w:rFonts w:ascii="Tahoma" w:eastAsia="Tahoma" w:hAnsi="Tahoma"/>
          <w:color w:val="000000"/>
          <w:sz w:val="21"/>
          <w:lang w:val="cs-CZ"/>
        </w:rPr>
      </w:pPr>
    </w:p>
    <w:p w14:paraId="4E98F625" w14:textId="3D833462" w:rsidR="006A1D13" w:rsidRPr="00C21C3E" w:rsidRDefault="001A7A1B" w:rsidP="009D5900">
      <w:pPr>
        <w:spacing w:line="360" w:lineRule="auto"/>
        <w:jc w:val="both"/>
        <w:textAlignment w:val="baseline"/>
        <w:rPr>
          <w:rFonts w:ascii="Calibri" w:eastAsia="Calibri" w:hAnsi="Calibri"/>
          <w:b/>
          <w:color w:val="000000"/>
          <w:spacing w:val="-1"/>
          <w:sz w:val="25"/>
          <w:lang w:val="cs-CZ"/>
        </w:rPr>
      </w:pPr>
      <w:r w:rsidRPr="00C21C3E">
        <w:rPr>
          <w:rFonts w:ascii="Calibri" w:eastAsia="Calibri" w:hAnsi="Calibri"/>
          <w:b/>
          <w:color w:val="000000"/>
          <w:spacing w:val="-1"/>
          <w:sz w:val="25"/>
          <w:lang w:val="cs-CZ"/>
        </w:rPr>
        <w:t>Používání mobilního telefonu</w:t>
      </w:r>
    </w:p>
    <w:p w14:paraId="578286C8" w14:textId="77777777" w:rsidR="00DA4EFF" w:rsidRDefault="0034742D" w:rsidP="00C21C3E">
      <w:pPr>
        <w:spacing w:before="123" w:line="360" w:lineRule="auto"/>
        <w:jc w:val="both"/>
        <w:textAlignment w:val="baseline"/>
        <w:rPr>
          <w:rFonts w:ascii="Tahoma" w:eastAsia="Tahoma" w:hAnsi="Tahoma"/>
          <w:color w:val="000000"/>
          <w:sz w:val="21"/>
          <w:lang w:val="cs-CZ"/>
        </w:rPr>
      </w:pPr>
      <w:r w:rsidRPr="0034742D">
        <w:rPr>
          <w:rFonts w:ascii="Tahoma" w:eastAsia="Tahoma" w:hAnsi="Tahoma"/>
          <w:color w:val="000000"/>
          <w:sz w:val="21"/>
          <w:lang w:val="cs-CZ"/>
        </w:rPr>
        <w:t>Je upraveno vnitřní směrnicí</w:t>
      </w:r>
      <w:r w:rsidR="004F4240">
        <w:rPr>
          <w:rFonts w:ascii="Tahoma" w:eastAsia="Tahoma" w:hAnsi="Tahoma"/>
          <w:color w:val="000000"/>
          <w:sz w:val="21"/>
          <w:lang w:val="cs-CZ"/>
        </w:rPr>
        <w:t>.</w:t>
      </w:r>
      <w:r w:rsidRPr="0034742D">
        <w:rPr>
          <w:rFonts w:ascii="Tahoma" w:eastAsia="Tahoma" w:hAnsi="Tahoma"/>
          <w:color w:val="000000"/>
          <w:sz w:val="21"/>
          <w:lang w:val="cs-CZ"/>
        </w:rPr>
        <w:t xml:space="preserve"> </w:t>
      </w:r>
    </w:p>
    <w:p w14:paraId="1A8CD4F0" w14:textId="45799673" w:rsidR="006A1D13" w:rsidRPr="00C21C3E" w:rsidRDefault="001A7A1B" w:rsidP="00C21C3E">
      <w:pPr>
        <w:spacing w:before="123" w:line="360" w:lineRule="auto"/>
        <w:jc w:val="both"/>
        <w:textAlignment w:val="baseline"/>
        <w:rPr>
          <w:rFonts w:ascii="Calibri" w:eastAsia="Calibri" w:hAnsi="Calibri"/>
          <w:b/>
          <w:color w:val="000000"/>
          <w:spacing w:val="-1"/>
          <w:sz w:val="25"/>
          <w:lang w:val="cs-CZ"/>
        </w:rPr>
      </w:pPr>
      <w:r w:rsidRPr="00C21C3E">
        <w:rPr>
          <w:rFonts w:ascii="Calibri" w:eastAsia="Calibri" w:hAnsi="Calibri"/>
          <w:b/>
          <w:color w:val="000000"/>
          <w:spacing w:val="-1"/>
          <w:sz w:val="25"/>
          <w:lang w:val="cs-CZ"/>
        </w:rPr>
        <w:lastRenderedPageBreak/>
        <w:t>Spoluspráva dětí</w:t>
      </w:r>
    </w:p>
    <w:p w14:paraId="5CED3A7D" w14:textId="68EE6E1A" w:rsidR="006A1D13" w:rsidRPr="004B22AD" w:rsidRDefault="001A7A1B" w:rsidP="007B5504">
      <w:pPr>
        <w:spacing w:line="360" w:lineRule="auto"/>
        <w:textAlignment w:val="baseline"/>
        <w:rPr>
          <w:rFonts w:ascii="Tahoma" w:eastAsia="Tahoma" w:hAnsi="Tahoma"/>
          <w:color w:val="000000"/>
          <w:sz w:val="21"/>
          <w:lang w:val="cs-CZ"/>
        </w:rPr>
      </w:pPr>
      <w:r>
        <w:rPr>
          <w:rFonts w:ascii="Tahoma" w:eastAsia="Tahoma" w:hAnsi="Tahoma"/>
          <w:color w:val="000000"/>
          <w:spacing w:val="4"/>
          <w:sz w:val="21"/>
          <w:lang w:val="cs-CZ"/>
        </w:rPr>
        <w:t xml:space="preserve">Základním článkem spolusprávy dětí je rodinná </w:t>
      </w:r>
      <w:r w:rsidR="007B5504">
        <w:rPr>
          <w:rFonts w:ascii="Tahoma" w:eastAsia="Tahoma" w:hAnsi="Tahoma"/>
          <w:color w:val="000000"/>
          <w:spacing w:val="4"/>
          <w:sz w:val="21"/>
          <w:lang w:val="cs-CZ"/>
        </w:rPr>
        <w:t>skupina</w:t>
      </w:r>
      <w:r>
        <w:rPr>
          <w:rFonts w:ascii="Tahoma" w:eastAsia="Tahoma" w:hAnsi="Tahoma"/>
          <w:color w:val="000000"/>
          <w:spacing w:val="4"/>
          <w:sz w:val="21"/>
          <w:lang w:val="cs-CZ"/>
        </w:rPr>
        <w:t>.</w:t>
      </w:r>
      <w:r w:rsidR="00035F2C">
        <w:rPr>
          <w:rFonts w:ascii="Tahoma" w:eastAsia="Tahoma" w:hAnsi="Tahoma"/>
          <w:color w:val="000000"/>
          <w:spacing w:val="4"/>
          <w:sz w:val="21"/>
          <w:lang w:val="cs-CZ"/>
        </w:rPr>
        <w:t xml:space="preserve"> </w:t>
      </w:r>
      <w:r>
        <w:rPr>
          <w:rFonts w:ascii="Tahoma" w:eastAsia="Tahoma" w:hAnsi="Tahoma"/>
          <w:color w:val="000000"/>
          <w:sz w:val="21"/>
          <w:lang w:val="cs-CZ"/>
        </w:rPr>
        <w:t xml:space="preserve">Podíl dětí na řízení skupiny spočívá v úzké spolupráci pedagogických pracovníků a dětí. Děti mají právo podílet se na sestavování týdenních a ročních plánů skupiny, plánování jídelníčků při </w:t>
      </w:r>
      <w:r w:rsidR="007B5504">
        <w:rPr>
          <w:rFonts w:ascii="Tahoma" w:eastAsia="Tahoma" w:hAnsi="Tahoma"/>
          <w:color w:val="000000"/>
          <w:sz w:val="21"/>
          <w:lang w:val="cs-CZ"/>
        </w:rPr>
        <w:t>s</w:t>
      </w:r>
      <w:r>
        <w:rPr>
          <w:rFonts w:ascii="Tahoma" w:eastAsia="Tahoma" w:hAnsi="Tahoma"/>
          <w:color w:val="000000"/>
          <w:sz w:val="21"/>
          <w:lang w:val="cs-CZ"/>
        </w:rPr>
        <w:t>polečném vaření, být informovány o všech problémech a skutečnostech, které se jich</w:t>
      </w:r>
      <w:r w:rsidR="007B5504">
        <w:rPr>
          <w:rFonts w:ascii="Tahoma" w:eastAsia="Tahoma" w:hAnsi="Tahoma"/>
          <w:color w:val="000000"/>
          <w:sz w:val="21"/>
          <w:lang w:val="cs-CZ"/>
        </w:rPr>
        <w:t xml:space="preserve"> </w:t>
      </w:r>
      <w:r w:rsidRPr="004B22AD">
        <w:rPr>
          <w:rFonts w:ascii="Tahoma" w:eastAsia="Tahoma" w:hAnsi="Tahoma"/>
          <w:color w:val="000000"/>
          <w:sz w:val="21"/>
          <w:lang w:val="cs-CZ"/>
        </w:rPr>
        <w:t>dotýkají.</w:t>
      </w:r>
    </w:p>
    <w:p w14:paraId="0AB89AC3" w14:textId="6D5B305D" w:rsidR="006A1D13" w:rsidRDefault="001A7A1B" w:rsidP="007B5504">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Příslušný vychovatel s dětmi na závěr týdne provede zhodnocení splnění úkolů z plánu týdne a zároveň s dětmi projedná plán na další týden. Přitom dává možnost dětem se k plánu vyjadřovat.</w:t>
      </w:r>
      <w:r w:rsidR="007B5504">
        <w:rPr>
          <w:rFonts w:ascii="Tahoma" w:eastAsia="Tahoma" w:hAnsi="Tahoma"/>
          <w:color w:val="000000"/>
          <w:spacing w:val="4"/>
          <w:sz w:val="21"/>
          <w:lang w:val="cs-CZ"/>
        </w:rPr>
        <w:t xml:space="preserve"> </w:t>
      </w:r>
      <w:r>
        <w:rPr>
          <w:rFonts w:ascii="Tahoma" w:eastAsia="Tahoma" w:hAnsi="Tahoma"/>
          <w:color w:val="000000"/>
          <w:spacing w:val="4"/>
          <w:sz w:val="21"/>
          <w:lang w:val="cs-CZ"/>
        </w:rPr>
        <w:t>Nejvyšší stupeň podílu dětí na řízení chodu dětského domova je domovní rada.</w:t>
      </w:r>
    </w:p>
    <w:p w14:paraId="6715F1CB" w14:textId="12D33528" w:rsidR="006A1D13" w:rsidRDefault="001A7A1B" w:rsidP="00035F2C">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Domovní rada je ustanovena na základě přání a aktivity dětí. Tvoří ji </w:t>
      </w:r>
      <w:r w:rsidR="007B5504">
        <w:rPr>
          <w:rFonts w:ascii="Tahoma" w:eastAsia="Tahoma" w:hAnsi="Tahoma"/>
          <w:color w:val="000000"/>
          <w:sz w:val="21"/>
          <w:lang w:val="cs-CZ"/>
        </w:rPr>
        <w:t xml:space="preserve">1 </w:t>
      </w:r>
      <w:r>
        <w:rPr>
          <w:rFonts w:ascii="Tahoma" w:eastAsia="Tahoma" w:hAnsi="Tahoma"/>
          <w:color w:val="000000"/>
          <w:sz w:val="21"/>
          <w:lang w:val="cs-CZ"/>
        </w:rPr>
        <w:t>zástupc</w:t>
      </w:r>
      <w:r w:rsidR="007B5504">
        <w:rPr>
          <w:rFonts w:ascii="Tahoma" w:eastAsia="Tahoma" w:hAnsi="Tahoma"/>
          <w:color w:val="000000"/>
          <w:sz w:val="21"/>
          <w:lang w:val="cs-CZ"/>
        </w:rPr>
        <w:t>e</w:t>
      </w:r>
      <w:r>
        <w:rPr>
          <w:rFonts w:ascii="Tahoma" w:eastAsia="Tahoma" w:hAnsi="Tahoma"/>
          <w:color w:val="000000"/>
          <w:sz w:val="21"/>
          <w:lang w:val="cs-CZ"/>
        </w:rPr>
        <w:t xml:space="preserve"> z každé rodinné skupiny, vedoucí vychovatel, sociální pracovnice a ředitelka DD. Radu svolává ředitelka DD </w:t>
      </w:r>
      <w:r w:rsidR="007B5504">
        <w:rPr>
          <w:rFonts w:ascii="Tahoma" w:eastAsia="Tahoma" w:hAnsi="Tahoma"/>
          <w:color w:val="000000"/>
          <w:sz w:val="21"/>
          <w:lang w:val="cs-CZ"/>
        </w:rPr>
        <w:t xml:space="preserve">nebo </w:t>
      </w:r>
      <w:r>
        <w:rPr>
          <w:rFonts w:ascii="Tahoma" w:eastAsia="Tahoma" w:hAnsi="Tahoma"/>
          <w:color w:val="000000"/>
          <w:sz w:val="21"/>
          <w:lang w:val="cs-CZ"/>
        </w:rPr>
        <w:t>na podnět některého z členů domovní rady. Na schůzkách řeší aktuální problémy DD nebo případné připomínky.</w:t>
      </w:r>
    </w:p>
    <w:p w14:paraId="43A941B0" w14:textId="46A92C6F" w:rsidR="00035F2C" w:rsidRDefault="001A7A1B" w:rsidP="00035F2C">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Nejméně jedenkrát za měsíc provádí ředitelka společně s vedoucí vychovatelkou měsíční hodnocení, kterého se účastní všechny děti. Hodnocení je prováděno buď s jednotlivými rodinnými skupinami či se všemi dětmi společně. Děti jsou zde seznámeny s nejdůležitějšími změnami uplynulého období, pochvalami a závažnými tresty, úkoly a akcemi, které budou následovat v dalším období. Nedílnou součástí jsou informace o chodu celého zařízení. Děti mají možnost vznést svoje připomínky a požadavky, eventuálně náměty a návrhy. Ty řeší ředitel okamžitě, případně při nejbližší příležitosti.</w:t>
      </w:r>
      <w:r w:rsidR="00035F2C">
        <w:rPr>
          <w:rFonts w:ascii="Tahoma" w:eastAsia="Tahoma" w:hAnsi="Tahoma"/>
          <w:color w:val="000000"/>
          <w:sz w:val="21"/>
          <w:lang w:val="cs-CZ"/>
        </w:rPr>
        <w:t xml:space="preserve"> </w:t>
      </w:r>
    </w:p>
    <w:p w14:paraId="631A6834" w14:textId="77777777" w:rsidR="00752E8E" w:rsidRDefault="00752E8E" w:rsidP="00035F2C">
      <w:pPr>
        <w:spacing w:line="360" w:lineRule="auto"/>
        <w:jc w:val="both"/>
        <w:textAlignment w:val="baseline"/>
        <w:rPr>
          <w:rFonts w:ascii="Tahoma" w:eastAsia="Tahoma" w:hAnsi="Tahoma"/>
          <w:color w:val="000000"/>
          <w:sz w:val="21"/>
          <w:lang w:val="cs-CZ"/>
        </w:rPr>
      </w:pPr>
    </w:p>
    <w:p w14:paraId="518E4FE7" w14:textId="031BC9E2" w:rsidR="006A1D13" w:rsidRDefault="001A7A1B" w:rsidP="00035F2C">
      <w:pPr>
        <w:spacing w:line="360" w:lineRule="auto"/>
        <w:jc w:val="both"/>
        <w:textAlignment w:val="baseline"/>
        <w:rPr>
          <w:rFonts w:ascii="Calibri" w:eastAsia="Calibri" w:hAnsi="Calibri"/>
          <w:b/>
          <w:color w:val="000000"/>
          <w:sz w:val="24"/>
          <w:u w:val="single"/>
          <w:lang w:val="cs-CZ"/>
        </w:rPr>
      </w:pPr>
      <w:r>
        <w:rPr>
          <w:rFonts w:ascii="Calibri" w:eastAsia="Calibri" w:hAnsi="Calibri"/>
          <w:b/>
          <w:color w:val="000000"/>
          <w:sz w:val="24"/>
          <w:u w:val="single"/>
          <w:lang w:val="cs-CZ"/>
        </w:rPr>
        <w:t>ČL. 8 PRÁVA A POVINNOSTI OSOB ODPOVĚDNÝCH ZA VÝCHOVU VŮČI ZAŘÍZENÍ</w:t>
      </w:r>
    </w:p>
    <w:p w14:paraId="5D01ACB3" w14:textId="244B2678" w:rsidR="00C21C3E" w:rsidRDefault="001A7A1B" w:rsidP="00B02475">
      <w:pPr>
        <w:spacing w:before="183"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Práva a povinnosti osob odpovědných za výchovu vůči zařízení jsou stanoveny v § 26 zákona</w:t>
      </w:r>
      <w:r w:rsidR="00035F2C">
        <w:rPr>
          <w:rFonts w:ascii="Tahoma" w:eastAsia="Tahoma" w:hAnsi="Tahoma"/>
          <w:color w:val="000000"/>
          <w:sz w:val="21"/>
          <w:lang w:val="cs-CZ"/>
        </w:rPr>
        <w:t xml:space="preserve"> </w:t>
      </w:r>
      <w:r>
        <w:rPr>
          <w:rFonts w:ascii="Calibri" w:eastAsia="Calibri" w:hAnsi="Calibri"/>
          <w:color w:val="000000"/>
          <w:sz w:val="24"/>
          <w:lang w:val="cs-CZ"/>
        </w:rPr>
        <w:t>109/2002 Sb.</w:t>
      </w:r>
    </w:p>
    <w:p w14:paraId="0FC835AC" w14:textId="77777777" w:rsidR="006A1D13" w:rsidRPr="00C21C3E" w:rsidRDefault="001A7A1B" w:rsidP="00C21C3E">
      <w:pPr>
        <w:spacing w:before="4" w:line="360" w:lineRule="auto"/>
        <w:jc w:val="both"/>
        <w:textAlignment w:val="baseline"/>
        <w:rPr>
          <w:rFonts w:ascii="Calibri" w:eastAsia="Calibri" w:hAnsi="Calibri"/>
          <w:b/>
          <w:color w:val="000000"/>
          <w:spacing w:val="-1"/>
          <w:sz w:val="25"/>
          <w:lang w:val="cs-CZ"/>
        </w:rPr>
      </w:pPr>
      <w:r w:rsidRPr="00C21C3E">
        <w:rPr>
          <w:rFonts w:ascii="Calibri" w:eastAsia="Calibri" w:hAnsi="Calibri"/>
          <w:b/>
          <w:color w:val="000000"/>
          <w:spacing w:val="-1"/>
          <w:sz w:val="25"/>
          <w:lang w:val="cs-CZ"/>
        </w:rPr>
        <w:t>1) Zákonní zástupci dítěte mají právo:</w:t>
      </w:r>
    </w:p>
    <w:p w14:paraId="0EBFB651" w14:textId="77777777" w:rsidR="006A1D13" w:rsidRDefault="001A7A1B" w:rsidP="00035F2C">
      <w:pPr>
        <w:numPr>
          <w:ilvl w:val="0"/>
          <w:numId w:val="12"/>
        </w:numPr>
        <w:tabs>
          <w:tab w:val="clear" w:pos="360"/>
          <w:tab w:val="left" w:pos="720"/>
        </w:tabs>
        <w:spacing w:line="360" w:lineRule="auto"/>
        <w:ind w:hanging="360"/>
        <w:textAlignment w:val="baseline"/>
        <w:rPr>
          <w:rFonts w:ascii="Tahoma" w:eastAsia="Tahoma" w:hAnsi="Tahoma"/>
          <w:color w:val="000000"/>
          <w:spacing w:val="3"/>
          <w:sz w:val="21"/>
          <w:lang w:val="cs-CZ"/>
        </w:rPr>
      </w:pPr>
      <w:r>
        <w:rPr>
          <w:rFonts w:ascii="Tahoma" w:eastAsia="Tahoma" w:hAnsi="Tahoma"/>
          <w:color w:val="000000"/>
          <w:spacing w:val="3"/>
          <w:sz w:val="21"/>
          <w:lang w:val="cs-CZ"/>
        </w:rPr>
        <w:t>na informace o dítěti, a to na základě své žádosti,</w:t>
      </w:r>
    </w:p>
    <w:p w14:paraId="6BC2090E" w14:textId="77777777" w:rsidR="006A1D13" w:rsidRDefault="001A7A1B" w:rsidP="00035F2C">
      <w:pPr>
        <w:numPr>
          <w:ilvl w:val="0"/>
          <w:numId w:val="12"/>
        </w:numPr>
        <w:tabs>
          <w:tab w:val="clear" w:pos="360"/>
          <w:tab w:val="left" w:pos="720"/>
        </w:tabs>
        <w:spacing w:line="360" w:lineRule="auto"/>
        <w:ind w:hanging="360"/>
        <w:textAlignment w:val="baseline"/>
        <w:rPr>
          <w:rFonts w:ascii="Tahoma" w:eastAsia="Tahoma" w:hAnsi="Tahoma"/>
          <w:color w:val="000000"/>
          <w:sz w:val="21"/>
          <w:lang w:val="cs-CZ"/>
        </w:rPr>
      </w:pPr>
      <w:r>
        <w:rPr>
          <w:rFonts w:ascii="Tahoma" w:eastAsia="Tahoma" w:hAnsi="Tahoma"/>
          <w:color w:val="000000"/>
          <w:sz w:val="21"/>
          <w:lang w:val="cs-CZ"/>
        </w:rPr>
        <w:t>vyjadřovat se k návrhu opatření zásadní důležitosti ve vztahu k dítěti, nehrozí-li nebezpečí z prodlení a na informace o provedeném opatření,</w:t>
      </w:r>
    </w:p>
    <w:p w14:paraId="0DE250CE" w14:textId="77777777" w:rsidR="006A1D13" w:rsidRDefault="001A7A1B" w:rsidP="00035F2C">
      <w:pPr>
        <w:numPr>
          <w:ilvl w:val="0"/>
          <w:numId w:val="12"/>
        </w:numPr>
        <w:tabs>
          <w:tab w:val="clear" w:pos="360"/>
          <w:tab w:val="left" w:pos="720"/>
        </w:tabs>
        <w:spacing w:line="360" w:lineRule="auto"/>
        <w:ind w:hanging="360"/>
        <w:textAlignment w:val="baseline"/>
        <w:rPr>
          <w:rFonts w:ascii="Tahoma" w:eastAsia="Tahoma" w:hAnsi="Tahoma"/>
          <w:color w:val="000000"/>
          <w:spacing w:val="5"/>
          <w:sz w:val="21"/>
          <w:lang w:val="cs-CZ"/>
        </w:rPr>
      </w:pPr>
      <w:r>
        <w:rPr>
          <w:rFonts w:ascii="Tahoma" w:eastAsia="Tahoma" w:hAnsi="Tahoma"/>
          <w:color w:val="000000"/>
          <w:spacing w:val="5"/>
          <w:sz w:val="21"/>
          <w:lang w:val="cs-CZ"/>
        </w:rPr>
        <w:t>na udržování kontaktu s dítětem, nebrání-li tomu závažné okolnosti ohrožující dítě,</w:t>
      </w:r>
    </w:p>
    <w:p w14:paraId="3E42A5E9" w14:textId="77777777" w:rsidR="006A1D13" w:rsidRDefault="001A7A1B" w:rsidP="00035F2C">
      <w:pPr>
        <w:numPr>
          <w:ilvl w:val="0"/>
          <w:numId w:val="12"/>
        </w:numPr>
        <w:tabs>
          <w:tab w:val="clear" w:pos="360"/>
          <w:tab w:val="left" w:pos="720"/>
        </w:tabs>
        <w:spacing w:line="360" w:lineRule="auto"/>
        <w:ind w:hanging="360"/>
        <w:textAlignment w:val="baseline"/>
        <w:rPr>
          <w:rFonts w:ascii="Tahoma" w:eastAsia="Tahoma" w:hAnsi="Tahoma"/>
          <w:color w:val="000000"/>
          <w:spacing w:val="4"/>
          <w:sz w:val="21"/>
          <w:lang w:val="cs-CZ"/>
        </w:rPr>
      </w:pPr>
      <w:r>
        <w:rPr>
          <w:rFonts w:ascii="Tahoma" w:eastAsia="Tahoma" w:hAnsi="Tahoma"/>
          <w:color w:val="000000"/>
          <w:spacing w:val="4"/>
          <w:sz w:val="21"/>
          <w:lang w:val="cs-CZ"/>
        </w:rPr>
        <w:t>na poradenskou pomoc zařízení ve věcech výchovné péče o dítě,</w:t>
      </w:r>
    </w:p>
    <w:p w14:paraId="6942CB04" w14:textId="62B794C9" w:rsidR="00035F2C" w:rsidRPr="00C21C3E" w:rsidRDefault="001A7A1B" w:rsidP="00035F2C">
      <w:pPr>
        <w:numPr>
          <w:ilvl w:val="0"/>
          <w:numId w:val="12"/>
        </w:numPr>
        <w:tabs>
          <w:tab w:val="clear" w:pos="360"/>
          <w:tab w:val="left" w:pos="720"/>
        </w:tabs>
        <w:spacing w:line="360" w:lineRule="auto"/>
        <w:ind w:hanging="360"/>
        <w:textAlignment w:val="baseline"/>
        <w:rPr>
          <w:rFonts w:ascii="Tahoma" w:eastAsia="Tahoma" w:hAnsi="Tahoma"/>
          <w:color w:val="000000"/>
          <w:sz w:val="21"/>
          <w:lang w:val="cs-CZ"/>
        </w:rPr>
      </w:pPr>
      <w:r w:rsidRPr="00C21C3E">
        <w:rPr>
          <w:rFonts w:ascii="Tahoma" w:eastAsia="Tahoma" w:hAnsi="Tahoma"/>
          <w:color w:val="000000"/>
          <w:sz w:val="21"/>
          <w:lang w:val="cs-CZ"/>
        </w:rPr>
        <w:t>písemně požádat ředitele zařízení o povolení pobytu dítěte u osob podle § 23 odst. 1 písm. a) nebo c) zákona 109/2002 Sb</w:t>
      </w:r>
      <w:r w:rsidRPr="00C21C3E">
        <w:rPr>
          <w:rFonts w:ascii="Calibri" w:eastAsia="Calibri" w:hAnsi="Calibri"/>
          <w:color w:val="000000"/>
          <w:sz w:val="24"/>
          <w:lang w:val="cs-CZ"/>
        </w:rPr>
        <w:t>.</w:t>
      </w:r>
      <w:r w:rsidR="00C21C3E" w:rsidRPr="00C21C3E">
        <w:rPr>
          <w:rFonts w:ascii="Calibri" w:eastAsia="Calibri" w:hAnsi="Calibri"/>
          <w:color w:val="000000"/>
          <w:sz w:val="24"/>
          <w:lang w:val="cs-CZ"/>
        </w:rPr>
        <w:t xml:space="preserve"> </w:t>
      </w:r>
    </w:p>
    <w:p w14:paraId="40F4C17E" w14:textId="77777777" w:rsidR="00DA4EFF" w:rsidRDefault="00DA4EFF" w:rsidP="00C21C3E">
      <w:pPr>
        <w:spacing w:before="4" w:line="360" w:lineRule="auto"/>
        <w:jc w:val="both"/>
        <w:textAlignment w:val="baseline"/>
        <w:rPr>
          <w:rFonts w:ascii="Calibri" w:eastAsia="Calibri" w:hAnsi="Calibri"/>
          <w:b/>
          <w:color w:val="000000"/>
          <w:spacing w:val="-1"/>
          <w:sz w:val="25"/>
          <w:lang w:val="cs-CZ"/>
        </w:rPr>
      </w:pPr>
    </w:p>
    <w:p w14:paraId="6A8CBEE9" w14:textId="77777777" w:rsidR="009D5900" w:rsidRDefault="009D5900" w:rsidP="00C21C3E">
      <w:pPr>
        <w:spacing w:before="4" w:line="360" w:lineRule="auto"/>
        <w:jc w:val="both"/>
        <w:textAlignment w:val="baseline"/>
        <w:rPr>
          <w:rFonts w:ascii="Calibri" w:eastAsia="Calibri" w:hAnsi="Calibri"/>
          <w:b/>
          <w:color w:val="000000"/>
          <w:spacing w:val="-1"/>
          <w:sz w:val="25"/>
          <w:lang w:val="cs-CZ"/>
        </w:rPr>
      </w:pPr>
    </w:p>
    <w:p w14:paraId="40DEE870" w14:textId="01606845" w:rsidR="006A1D13" w:rsidRPr="00C21C3E" w:rsidRDefault="001A7A1B" w:rsidP="00C21C3E">
      <w:pPr>
        <w:spacing w:before="4" w:line="360" w:lineRule="auto"/>
        <w:jc w:val="both"/>
        <w:textAlignment w:val="baseline"/>
        <w:rPr>
          <w:rFonts w:ascii="Calibri" w:eastAsia="Calibri" w:hAnsi="Calibri"/>
          <w:b/>
          <w:color w:val="000000"/>
          <w:spacing w:val="-1"/>
          <w:sz w:val="25"/>
          <w:lang w:val="cs-CZ"/>
        </w:rPr>
      </w:pPr>
      <w:r w:rsidRPr="00C21C3E">
        <w:rPr>
          <w:rFonts w:ascii="Calibri" w:eastAsia="Calibri" w:hAnsi="Calibri"/>
          <w:b/>
          <w:color w:val="000000"/>
          <w:spacing w:val="-1"/>
          <w:sz w:val="25"/>
          <w:lang w:val="cs-CZ"/>
        </w:rPr>
        <w:lastRenderedPageBreak/>
        <w:t>2) Zákonní zástupci mají povinnost:</w:t>
      </w:r>
    </w:p>
    <w:p w14:paraId="4287F0E5" w14:textId="77777777" w:rsidR="006A1D13" w:rsidRDefault="001A7A1B" w:rsidP="00B02475">
      <w:pPr>
        <w:numPr>
          <w:ilvl w:val="0"/>
          <w:numId w:val="13"/>
        </w:numPr>
        <w:tabs>
          <w:tab w:val="clear" w:pos="432"/>
          <w:tab w:val="left" w:pos="1152"/>
        </w:tabs>
        <w:spacing w:line="360" w:lineRule="auto"/>
        <w:ind w:left="1152" w:hanging="432"/>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při předání dítěte do určeného zařízení předat současně dokumentaci (rodný list, občanský průkaz nebo v případě cizince cestovní pas, poslední školní vysvědčení nebo výpis z katalogového listu s vyznačením roku školní docházky, průkaz zdravotní pojišťovny, očkovací průkaz a potvrzení o zdravotní způsobilosti k umístění dítěte ne starší 3 dnů),</w:t>
      </w:r>
    </w:p>
    <w:p w14:paraId="743163B8" w14:textId="77777777" w:rsidR="006A1D13" w:rsidRDefault="001A7A1B" w:rsidP="00B02475">
      <w:pPr>
        <w:numPr>
          <w:ilvl w:val="0"/>
          <w:numId w:val="13"/>
        </w:numPr>
        <w:tabs>
          <w:tab w:val="clear" w:pos="432"/>
          <w:tab w:val="left" w:pos="1152"/>
        </w:tabs>
        <w:spacing w:line="360" w:lineRule="auto"/>
        <w:ind w:left="1152" w:hanging="432"/>
        <w:jc w:val="both"/>
        <w:textAlignment w:val="baseline"/>
        <w:rPr>
          <w:rFonts w:ascii="Tahoma" w:eastAsia="Tahoma" w:hAnsi="Tahoma"/>
          <w:color w:val="000000"/>
          <w:sz w:val="21"/>
          <w:lang w:val="cs-CZ"/>
        </w:rPr>
      </w:pPr>
      <w:r>
        <w:rPr>
          <w:rFonts w:ascii="Tahoma" w:eastAsia="Tahoma" w:hAnsi="Tahoma"/>
          <w:color w:val="000000"/>
          <w:sz w:val="21"/>
          <w:lang w:val="cs-CZ"/>
        </w:rPr>
        <w:t>zajistit doprovod dítěte mladšího 15 let v případech postupu podle § 23 odst. 1 písm. a) až c) a § 24 odst. 5 písm. a) zákon 109/2002 S., popřípadě požádat písemně v této věci o jiný postup,</w:t>
      </w:r>
    </w:p>
    <w:p w14:paraId="25CB8494" w14:textId="77777777" w:rsidR="006A1D13" w:rsidRDefault="001A7A1B" w:rsidP="00B02475">
      <w:pPr>
        <w:numPr>
          <w:ilvl w:val="0"/>
          <w:numId w:val="13"/>
        </w:numPr>
        <w:tabs>
          <w:tab w:val="clear" w:pos="432"/>
          <w:tab w:val="left" w:pos="1152"/>
        </w:tabs>
        <w:spacing w:before="172" w:line="360" w:lineRule="auto"/>
        <w:ind w:left="1152" w:hanging="432"/>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seznámit se s vnitřním řádem zařízení a dodržovat jeho ustanovení,</w:t>
      </w:r>
    </w:p>
    <w:p w14:paraId="0BA9E9A0" w14:textId="77777777" w:rsidR="006A1D13" w:rsidRDefault="001A7A1B" w:rsidP="00B02475">
      <w:pPr>
        <w:numPr>
          <w:ilvl w:val="0"/>
          <w:numId w:val="13"/>
        </w:numPr>
        <w:tabs>
          <w:tab w:val="clear" w:pos="432"/>
          <w:tab w:val="left" w:pos="1152"/>
        </w:tabs>
        <w:spacing w:line="360" w:lineRule="auto"/>
        <w:ind w:left="1152" w:hanging="432"/>
        <w:jc w:val="both"/>
        <w:textAlignment w:val="baseline"/>
        <w:rPr>
          <w:rFonts w:ascii="Tahoma" w:eastAsia="Tahoma" w:hAnsi="Tahoma"/>
          <w:color w:val="000000"/>
          <w:sz w:val="21"/>
          <w:lang w:val="cs-CZ"/>
        </w:rPr>
      </w:pPr>
      <w:r>
        <w:rPr>
          <w:rFonts w:ascii="Tahoma" w:eastAsia="Tahoma" w:hAnsi="Tahoma"/>
          <w:color w:val="000000"/>
          <w:sz w:val="21"/>
          <w:lang w:val="cs-CZ"/>
        </w:rPr>
        <w:t xml:space="preserve">oznámit bezodkladně zařízení podstatné okolnosti pobytu dítěte u nich, týkající </w:t>
      </w:r>
      <w:r w:rsidRPr="0056760B">
        <w:rPr>
          <w:rFonts w:ascii="Tahoma" w:eastAsia="Tahoma" w:hAnsi="Tahoma"/>
          <w:color w:val="000000"/>
          <w:sz w:val="21"/>
          <w:lang w:val="cs-CZ"/>
        </w:rPr>
        <w:t>se zejména jeho zdraví a výchovy,</w:t>
      </w:r>
    </w:p>
    <w:p w14:paraId="10745A06" w14:textId="77777777" w:rsidR="006A1D13" w:rsidRDefault="001A7A1B" w:rsidP="00B02475">
      <w:pPr>
        <w:numPr>
          <w:ilvl w:val="0"/>
          <w:numId w:val="13"/>
        </w:numPr>
        <w:tabs>
          <w:tab w:val="clear" w:pos="432"/>
          <w:tab w:val="left" w:pos="1152"/>
        </w:tabs>
        <w:spacing w:before="6" w:line="360" w:lineRule="auto"/>
        <w:ind w:left="1152" w:hanging="432"/>
        <w:jc w:val="both"/>
        <w:textAlignment w:val="baseline"/>
        <w:rPr>
          <w:rFonts w:ascii="Tahoma" w:eastAsia="Tahoma" w:hAnsi="Tahoma"/>
          <w:color w:val="000000"/>
          <w:sz w:val="21"/>
          <w:lang w:val="cs-CZ"/>
        </w:rPr>
      </w:pPr>
      <w:r>
        <w:rPr>
          <w:rFonts w:ascii="Tahoma" w:eastAsia="Tahoma" w:hAnsi="Tahoma"/>
          <w:color w:val="000000"/>
          <w:sz w:val="21"/>
          <w:lang w:val="cs-CZ"/>
        </w:rPr>
        <w:t xml:space="preserve">hradit náklady na zdravotní služby, léčiva a zdravotnické prostředky poskytnuté dítěti, které nejsou hrazeny ze zdravotního pojištění, pokud byly poskytovány na </w:t>
      </w:r>
      <w:r w:rsidRPr="0056760B">
        <w:rPr>
          <w:rFonts w:ascii="Tahoma" w:eastAsia="Tahoma" w:hAnsi="Tahoma"/>
          <w:color w:val="000000"/>
          <w:sz w:val="21"/>
          <w:lang w:val="cs-CZ"/>
        </w:rPr>
        <w:t>jejich žádost.</w:t>
      </w:r>
    </w:p>
    <w:p w14:paraId="6E1A89A1" w14:textId="77777777" w:rsidR="00343281" w:rsidRDefault="001A7A1B" w:rsidP="00343281">
      <w:pPr>
        <w:spacing w:before="112" w:line="360" w:lineRule="auto"/>
        <w:ind w:right="216"/>
        <w:textAlignment w:val="baseline"/>
        <w:rPr>
          <w:rFonts w:ascii="Tahoma" w:eastAsia="Tahoma" w:hAnsi="Tahoma"/>
          <w:color w:val="000000"/>
          <w:sz w:val="21"/>
          <w:lang w:val="cs-CZ"/>
        </w:rPr>
      </w:pPr>
      <w:r w:rsidRPr="0056760B">
        <w:rPr>
          <w:rFonts w:ascii="Tahoma" w:eastAsia="Tahoma" w:hAnsi="Tahoma"/>
          <w:color w:val="000000"/>
          <w:sz w:val="21"/>
          <w:lang w:val="cs-CZ"/>
        </w:rPr>
        <w:t>Práva podle odstavce 1 písm. c), d) a e) a povinnosti podle odstavce 2 písm. a), b), c) a d) se</w:t>
      </w:r>
      <w:r>
        <w:rPr>
          <w:rFonts w:ascii="Calibri" w:eastAsia="Calibri" w:hAnsi="Calibri"/>
          <w:color w:val="000000"/>
          <w:sz w:val="24"/>
          <w:lang w:val="cs-CZ"/>
        </w:rPr>
        <w:t xml:space="preserve"> </w:t>
      </w:r>
      <w:r>
        <w:rPr>
          <w:rFonts w:ascii="Tahoma" w:eastAsia="Tahoma" w:hAnsi="Tahoma"/>
          <w:color w:val="000000"/>
          <w:sz w:val="21"/>
          <w:lang w:val="cs-CZ"/>
        </w:rPr>
        <w:t>vztahují i na jiné osoby odpovědné za výchovu.</w:t>
      </w:r>
    </w:p>
    <w:p w14:paraId="370EBAB6" w14:textId="77777777" w:rsidR="00343281" w:rsidRDefault="00343281" w:rsidP="00343281">
      <w:pPr>
        <w:spacing w:before="112" w:line="360" w:lineRule="auto"/>
        <w:ind w:right="216"/>
        <w:textAlignment w:val="baseline"/>
        <w:rPr>
          <w:rFonts w:ascii="Tahoma" w:eastAsia="Tahoma" w:hAnsi="Tahoma"/>
          <w:color w:val="000000"/>
          <w:sz w:val="21"/>
          <w:lang w:val="cs-CZ"/>
        </w:rPr>
      </w:pPr>
    </w:p>
    <w:p w14:paraId="1C6C2CAF" w14:textId="0B1EC8EC" w:rsidR="006A1D13" w:rsidRDefault="00676EA4" w:rsidP="00343281">
      <w:pPr>
        <w:spacing w:before="112" w:line="360" w:lineRule="auto"/>
        <w:ind w:right="216"/>
        <w:textAlignment w:val="baseline"/>
        <w:rPr>
          <w:rFonts w:ascii="Calibri" w:eastAsia="Calibri" w:hAnsi="Calibri"/>
          <w:b/>
          <w:color w:val="000000"/>
          <w:spacing w:val="-2"/>
          <w:sz w:val="25"/>
          <w:u w:val="single"/>
          <w:lang w:val="cs-CZ"/>
        </w:rPr>
      </w:pPr>
      <w:r>
        <w:rPr>
          <w:b/>
          <w:noProof/>
        </w:rPr>
        <mc:AlternateContent>
          <mc:Choice Requires="wps">
            <w:drawing>
              <wp:anchor distT="0" distB="0" distL="0" distR="0" simplePos="0" relativeHeight="251666944" behindDoc="1" locked="0" layoutInCell="1" allowOverlap="1" wp14:anchorId="5A139C27" wp14:editId="7DA3B01F">
                <wp:simplePos x="0" y="0"/>
                <wp:positionH relativeFrom="page">
                  <wp:posOffset>3652520</wp:posOffset>
                </wp:positionH>
                <wp:positionV relativeFrom="page">
                  <wp:posOffset>9944100</wp:posOffset>
                </wp:positionV>
                <wp:extent cx="254000" cy="14859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6D78E" w14:textId="6B93D75C" w:rsidR="00947808" w:rsidRDefault="00947808">
                            <w:pPr>
                              <w:spacing w:before="21" w:line="202" w:lineRule="exact"/>
                              <w:textAlignment w:val="baseline"/>
                              <w:rPr>
                                <w:rFonts w:ascii="Cambria" w:eastAsia="Cambria" w:hAnsi="Cambria"/>
                                <w:color w:val="000000"/>
                                <w:spacing w:val="21"/>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39C27" id="Text Box 10" o:spid="_x0000_s1043" type="#_x0000_t202" style="position:absolute;margin-left:287.6pt;margin-top:783pt;width:20pt;height:11.7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FY6gEAAL8DAAAOAAAAZHJzL2Uyb0RvYy54bWysU9tu1DAQfUfiHyy/s8muWijRZqvSqgip&#10;XKSWD5g4TmKReMzYu8ny9YydzVLgDfFijedyfObMeHs9Db04aPIGbSnXq1wKbRXWxral/Pp0/+pK&#10;Ch/A1tCj1aU8ai+vdy9fbEdX6A122NeaBINYX4yulF0Irsgyrzo9gF+h05aDDdIAga/UZjXByOhD&#10;n23y/HU2ItWOUGnv2Xs3B+Uu4TeNVuFz03gdRF9K5hbSSems4pnttlC0BK4z6kQD/oHFAMbyo2eo&#10;Owgg9mT+ghqMIvTYhJXCIcOmMUqnHribdf5HN48dOJ16YXG8O8vk/x+s+nT4QsLUPDuWx8LAM3rS&#10;UxDvcBLsYn1G5wtOe3ScGCb2c27q1bsHVN+8sHjbgW31DRGOnYaa+a1jZfasdMbxEaQaP2LN78A+&#10;YAKaGhqieCyHYHQmcjzPJnJR7NxcXuQ5RxSH1hdXl28TtwyKpdiRD+81DiIapSQefQKHw4MPkQwU&#10;S0p8y+K96fs0/t7+5uDE6EnkI9+ZeZiqadbpzSJKhfWR2yGct4p/ARsd0g8pRt6oUvrveyAtRf/B&#10;siRx/RaDFqNaDLCKS0sZpJjN2zCv6d6RaTtGnkW3eMOyNSa1FPWdWZz48pakTk8bHdfw+T1l/fp3&#10;u58AAAD//wMAUEsDBBQABgAIAAAAIQBU21aY4AAAAA0BAAAPAAAAZHJzL2Rvd25yZXYueG1sTI/B&#10;TsMwEETvSPyDtUjcqNOKmDbEqSoEJyREGg4cndhNrMbrELtt+Hs2J3rcmafZmXw7uZ6dzRisRwnL&#10;RQLMYOO1xVbCV/X2sAYWokKteo9Gwq8JsC1ub3KVaX/B0pz3sWUUgiFTEroYh4zz0HTGqbDwg0Hy&#10;Dn50KtI5tlyP6kLhruerJBHcKYv0oVODeelMc9yfnITdN5av9uej/iwPpa2qTYLv4ijl/d20ewYW&#10;zRT/YZjrU3UoqFPtT6gD6yWkT+mKUDJSIWgVIWI5S/UsrTePwIucX68o/gAAAP//AwBQSwECLQAU&#10;AAYACAAAACEAtoM4kv4AAADhAQAAEwAAAAAAAAAAAAAAAAAAAAAAW0NvbnRlbnRfVHlwZXNdLnht&#10;bFBLAQItABQABgAIAAAAIQA4/SH/1gAAAJQBAAALAAAAAAAAAAAAAAAAAC8BAABfcmVscy8ucmVs&#10;c1BLAQItABQABgAIAAAAIQAwxaFY6gEAAL8DAAAOAAAAAAAAAAAAAAAAAC4CAABkcnMvZTJvRG9j&#10;LnhtbFBLAQItABQABgAIAAAAIQBU21aY4AAAAA0BAAAPAAAAAAAAAAAAAAAAAEQEAABkcnMvZG93&#10;bnJldi54bWxQSwUGAAAAAAQABADzAAAAUQUAAAAA&#10;" filled="f" stroked="f">
                <v:textbox inset="0,0,0,0">
                  <w:txbxContent>
                    <w:p w14:paraId="3676D78E" w14:textId="6B93D75C" w:rsidR="00947808" w:rsidRDefault="00947808">
                      <w:pPr>
                        <w:spacing w:before="21" w:line="202" w:lineRule="exact"/>
                        <w:textAlignment w:val="baseline"/>
                        <w:rPr>
                          <w:rFonts w:ascii="Cambria" w:eastAsia="Cambria" w:hAnsi="Cambria"/>
                          <w:color w:val="000000"/>
                          <w:spacing w:val="21"/>
                          <w:sz w:val="20"/>
                          <w:lang w:val="cs-CZ"/>
                        </w:rPr>
                      </w:pPr>
                    </w:p>
                  </w:txbxContent>
                </v:textbox>
                <w10:wrap type="square" anchorx="page" anchory="page"/>
              </v:shape>
            </w:pict>
          </mc:Fallback>
        </mc:AlternateContent>
      </w:r>
      <w:r w:rsidR="001A7A1B" w:rsidRPr="004B22AD">
        <w:rPr>
          <w:rFonts w:ascii="Calibri" w:eastAsia="Calibri" w:hAnsi="Calibri"/>
          <w:b/>
          <w:color w:val="000000"/>
          <w:spacing w:val="-2"/>
          <w:sz w:val="25"/>
          <w:u w:val="single"/>
          <w:lang w:val="cs-CZ"/>
        </w:rPr>
        <w:t>ČL. 9 ÚHRADA PÉČE O DĚTI V</w:t>
      </w:r>
      <w:r w:rsidR="005D5D7E">
        <w:rPr>
          <w:rFonts w:ascii="Calibri" w:eastAsia="Calibri" w:hAnsi="Calibri"/>
          <w:b/>
          <w:color w:val="000000"/>
          <w:spacing w:val="-2"/>
          <w:sz w:val="25"/>
          <w:u w:val="single"/>
          <w:lang w:val="cs-CZ"/>
        </w:rPr>
        <w:t> </w:t>
      </w:r>
      <w:r w:rsidR="001A7A1B" w:rsidRPr="004B22AD">
        <w:rPr>
          <w:rFonts w:ascii="Calibri" w:eastAsia="Calibri" w:hAnsi="Calibri"/>
          <w:b/>
          <w:color w:val="000000"/>
          <w:spacing w:val="-2"/>
          <w:sz w:val="25"/>
          <w:u w:val="single"/>
          <w:lang w:val="cs-CZ"/>
        </w:rPr>
        <w:t>ZAŘÍZENÍ</w:t>
      </w:r>
    </w:p>
    <w:p w14:paraId="3247368B" w14:textId="7ABD86A2" w:rsidR="005D5D7E" w:rsidRPr="005D5D7E" w:rsidRDefault="005D5D7E" w:rsidP="00B02475">
      <w:pPr>
        <w:spacing w:line="360" w:lineRule="auto"/>
        <w:jc w:val="both"/>
        <w:textAlignment w:val="baseline"/>
        <w:rPr>
          <w:rFonts w:ascii="Tahoma" w:eastAsia="Tahoma" w:hAnsi="Tahoma"/>
          <w:color w:val="000000"/>
          <w:spacing w:val="4"/>
          <w:sz w:val="21"/>
          <w:lang w:val="cs-CZ"/>
        </w:rPr>
      </w:pPr>
      <w:r w:rsidRPr="005D5D7E">
        <w:rPr>
          <w:rFonts w:ascii="Tahoma" w:eastAsia="Tahoma" w:hAnsi="Tahoma"/>
          <w:color w:val="000000"/>
          <w:spacing w:val="4"/>
          <w:sz w:val="21"/>
          <w:lang w:val="cs-CZ"/>
        </w:rPr>
        <w:t xml:space="preserve">Úhrada péče poskytované dětem v domově se řídí § </w:t>
      </w:r>
      <w:proofErr w:type="gramStart"/>
      <w:r w:rsidRPr="005D5D7E">
        <w:rPr>
          <w:rFonts w:ascii="Tahoma" w:eastAsia="Tahoma" w:hAnsi="Tahoma"/>
          <w:color w:val="000000"/>
          <w:spacing w:val="4"/>
          <w:sz w:val="21"/>
          <w:lang w:val="cs-CZ"/>
        </w:rPr>
        <w:t>28 – 30</w:t>
      </w:r>
      <w:proofErr w:type="gramEnd"/>
      <w:r w:rsidRPr="005D5D7E">
        <w:rPr>
          <w:rFonts w:ascii="Tahoma" w:eastAsia="Tahoma" w:hAnsi="Tahoma"/>
          <w:color w:val="000000"/>
          <w:spacing w:val="4"/>
          <w:sz w:val="21"/>
          <w:lang w:val="cs-CZ"/>
        </w:rPr>
        <w:t xml:space="preserve"> zákona č. 109/2002 Sb.</w:t>
      </w:r>
    </w:p>
    <w:p w14:paraId="49EB1C16" w14:textId="77777777" w:rsidR="00343281" w:rsidRDefault="001A7A1B" w:rsidP="00B02475">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 xml:space="preserve">Rodiče jsou </w:t>
      </w:r>
      <w:r w:rsidR="005D5D7E">
        <w:rPr>
          <w:rFonts w:ascii="Tahoma" w:eastAsia="Tahoma" w:hAnsi="Tahoma"/>
          <w:color w:val="000000"/>
          <w:spacing w:val="4"/>
          <w:sz w:val="21"/>
          <w:lang w:val="cs-CZ"/>
        </w:rPr>
        <w:t xml:space="preserve">v souladu s tímto zákonem </w:t>
      </w:r>
      <w:r>
        <w:rPr>
          <w:rFonts w:ascii="Tahoma" w:eastAsia="Tahoma" w:hAnsi="Tahoma"/>
          <w:color w:val="000000"/>
          <w:spacing w:val="4"/>
          <w:sz w:val="21"/>
          <w:lang w:val="cs-CZ"/>
        </w:rPr>
        <w:t xml:space="preserve">povinni hradit příspěvek na úhradu péče poskytované dětem a nezaopatřeným osobám v zařízení. V případě, že dítě nebo nezaopatřená osoba má </w:t>
      </w:r>
    </w:p>
    <w:p w14:paraId="562F112A" w14:textId="77777777" w:rsidR="00343281" w:rsidRDefault="00343281" w:rsidP="00B02475">
      <w:pPr>
        <w:spacing w:line="360" w:lineRule="auto"/>
        <w:jc w:val="both"/>
        <w:textAlignment w:val="baseline"/>
        <w:rPr>
          <w:rFonts w:ascii="Tahoma" w:eastAsia="Tahoma" w:hAnsi="Tahoma"/>
          <w:color w:val="000000"/>
          <w:spacing w:val="4"/>
          <w:sz w:val="21"/>
          <w:lang w:val="cs-CZ"/>
        </w:rPr>
      </w:pPr>
    </w:p>
    <w:p w14:paraId="7CFAFDF4" w14:textId="5BA14DB5" w:rsidR="006A1D13" w:rsidRDefault="001A7A1B" w:rsidP="00B02475">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 xml:space="preserve">vlastní pravidelné příjmy, podílí se na hrazení příspěvku. V případě, že se zařízení nevyplácí přídavek na dítě, zvyšuje se příspěvek o </w:t>
      </w:r>
      <w:proofErr w:type="gramStart"/>
      <w:r>
        <w:rPr>
          <w:rFonts w:ascii="Tahoma" w:eastAsia="Tahoma" w:hAnsi="Tahoma"/>
          <w:color w:val="000000"/>
          <w:spacing w:val="4"/>
          <w:sz w:val="21"/>
          <w:lang w:val="cs-CZ"/>
        </w:rPr>
        <w:t>30%</w:t>
      </w:r>
      <w:proofErr w:type="gramEnd"/>
      <w:r>
        <w:rPr>
          <w:rFonts w:ascii="Tahoma" w:eastAsia="Tahoma" w:hAnsi="Tahoma"/>
          <w:color w:val="000000"/>
          <w:spacing w:val="4"/>
          <w:sz w:val="21"/>
          <w:lang w:val="cs-CZ"/>
        </w:rPr>
        <w:t>. Za období kratší než 1 měsíc se výše příspěvku stanoví podle dnů. Denní úhrada nákladů činí jednu třicetinu výše příspěvku za kalendářní měsíc.</w:t>
      </w:r>
    </w:p>
    <w:p w14:paraId="43ED6550" w14:textId="005E4BF6" w:rsidR="006A1D13"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Rodiče se na hrazení příspěvku podílejí rovným dílem, s výjimkou případů uvedených v §</w:t>
      </w:r>
      <w:r w:rsidR="005D5D7E">
        <w:rPr>
          <w:rFonts w:ascii="Tahoma" w:eastAsia="Tahoma" w:hAnsi="Tahoma"/>
          <w:color w:val="000000"/>
          <w:sz w:val="21"/>
          <w:lang w:val="cs-CZ"/>
        </w:rPr>
        <w:t xml:space="preserve"> </w:t>
      </w:r>
      <w:r>
        <w:rPr>
          <w:rFonts w:ascii="Tahoma" w:eastAsia="Tahoma" w:hAnsi="Tahoma"/>
          <w:color w:val="000000"/>
          <w:sz w:val="21"/>
          <w:lang w:val="cs-CZ"/>
        </w:rPr>
        <w:t>28 zákona 109/2002 Sb. Výše příspěvku a podíl rodičů na jeho úhradě v jednotlivých případech stanoví ředitel zařízení rozhodnutím.</w:t>
      </w:r>
    </w:p>
    <w:p w14:paraId="170B394D" w14:textId="2B9665C3" w:rsidR="006A1D13" w:rsidRDefault="001A7A1B" w:rsidP="00B02475">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z w:val="21"/>
          <w:lang w:val="cs-CZ"/>
        </w:rPr>
        <w:t>Za příjmy a za společně posuzované osoby se považují započitatelné příjmy a společně posuzované osoby podle zvláštního právního předpisu.</w:t>
      </w:r>
      <w:r w:rsidR="005D5D7E">
        <w:rPr>
          <w:rFonts w:ascii="Tahoma" w:eastAsia="Tahoma" w:hAnsi="Tahoma"/>
          <w:color w:val="000000"/>
          <w:sz w:val="21"/>
          <w:lang w:val="cs-CZ"/>
        </w:rPr>
        <w:t xml:space="preserve"> </w:t>
      </w:r>
      <w:r>
        <w:rPr>
          <w:rFonts w:ascii="Tahoma" w:eastAsia="Tahoma" w:hAnsi="Tahoma"/>
          <w:color w:val="000000"/>
          <w:spacing w:val="4"/>
          <w:sz w:val="21"/>
          <w:lang w:val="cs-CZ"/>
        </w:rPr>
        <w:t>Částka příspěvku se zaokrouhluje na koruny směrem nahoru.</w:t>
      </w:r>
    </w:p>
    <w:p w14:paraId="24A1EF27" w14:textId="77777777" w:rsidR="006A1D13" w:rsidRDefault="001A7A1B" w:rsidP="00B02475">
      <w:pPr>
        <w:spacing w:line="360" w:lineRule="auto"/>
        <w:jc w:val="both"/>
        <w:textAlignment w:val="baseline"/>
        <w:rPr>
          <w:rFonts w:ascii="Tahoma" w:eastAsia="Tahoma" w:hAnsi="Tahoma"/>
          <w:color w:val="000000"/>
          <w:spacing w:val="5"/>
          <w:sz w:val="21"/>
          <w:lang w:val="cs-CZ"/>
        </w:rPr>
      </w:pPr>
      <w:r>
        <w:rPr>
          <w:rFonts w:ascii="Tahoma" w:eastAsia="Tahoma" w:hAnsi="Tahoma"/>
          <w:color w:val="000000"/>
          <w:spacing w:val="5"/>
          <w:sz w:val="21"/>
          <w:lang w:val="cs-CZ"/>
        </w:rPr>
        <w:lastRenderedPageBreak/>
        <w:t>Rodiči, který doloží, že je on nebo osoba s ním společně posuzovaná příjemcem dávky pomoci v hmotné nouzi podle zákona o pomoci v hmotné nouzi, se příspěvek nestanoví. Rodiči, který doloží, že po zaplacení příspěvku by jeho příjem nebo příjem s ním společně posuzovaných osob klesl pod součet částky životního minima podle zákona o životním a existenčním minimu a částky normativních nákladů na bydlení podle zákona o státní sociální podpoře, se příspěvek stanoví v takové výši, aby mu uvedený součet zůstal zachován. Pokud by takto stanovený příspěvek byl nižší než 100,- Kč, nestanoví se.</w:t>
      </w:r>
    </w:p>
    <w:p w14:paraId="73607D23" w14:textId="77777777" w:rsidR="006A1D13" w:rsidRDefault="001A7A1B" w:rsidP="00B02475">
      <w:pPr>
        <w:spacing w:line="360" w:lineRule="auto"/>
        <w:jc w:val="both"/>
        <w:textAlignment w:val="baseline"/>
        <w:rPr>
          <w:rFonts w:ascii="Tahoma" w:eastAsia="Tahoma" w:hAnsi="Tahoma"/>
          <w:color w:val="000000"/>
          <w:spacing w:val="7"/>
          <w:sz w:val="21"/>
          <w:lang w:val="cs-CZ"/>
        </w:rPr>
      </w:pPr>
      <w:r>
        <w:rPr>
          <w:rFonts w:ascii="Tahoma" w:eastAsia="Tahoma" w:hAnsi="Tahoma"/>
          <w:color w:val="000000"/>
          <w:spacing w:val="7"/>
          <w:sz w:val="21"/>
          <w:lang w:val="cs-CZ"/>
        </w:rPr>
        <w:t>Rodiče jsou povinni vždy po uplynutí 12 měsíců od posledního doložení skutečností podle předchozího odstavce prokazovat, že splňují podmínky pro snížení nebo prominutí příspěvku, a dále bezodkladně oznamovat každé změny v příjmech, které by mohly mít vliv na výši příspěvku. V případě nesplnění těchto povinností se příspěvek odpovídajícím způsobem zvýší, a to od doby, kdy uplynula lhůta pro prokázání splnění podmínek, nebo i zpětně od doby, kdy došlo ke změně v příjmech.</w:t>
      </w:r>
    </w:p>
    <w:p w14:paraId="5D555F38" w14:textId="79302438" w:rsidR="006A1D13"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Ze sirotčího důchodu dítěte, které nemá jiný příjem, se na úhradu příspěvku použije nejvýše </w:t>
      </w:r>
      <w:proofErr w:type="gramStart"/>
      <w:r>
        <w:rPr>
          <w:rFonts w:ascii="Tahoma" w:eastAsia="Tahoma" w:hAnsi="Tahoma"/>
          <w:color w:val="000000"/>
          <w:sz w:val="21"/>
          <w:lang w:val="cs-CZ"/>
        </w:rPr>
        <w:t>10%</w:t>
      </w:r>
      <w:proofErr w:type="gramEnd"/>
      <w:r>
        <w:rPr>
          <w:rFonts w:ascii="Tahoma" w:eastAsia="Tahoma" w:hAnsi="Tahoma"/>
          <w:color w:val="000000"/>
          <w:sz w:val="21"/>
          <w:lang w:val="cs-CZ"/>
        </w:rPr>
        <w:t>. Z jiného příjmu dítěte se k úhradě příspěvku použije část příjmů převyšujících 50% výše příspěvku platné pro příslušnou věkovou kategorii, a to až do výše příspěvku. Rozdíl mezi</w:t>
      </w:r>
      <w:r w:rsidR="00E464CB">
        <w:rPr>
          <w:rFonts w:ascii="Tahoma" w:eastAsia="Tahoma" w:hAnsi="Tahoma"/>
          <w:color w:val="000000"/>
          <w:sz w:val="21"/>
          <w:lang w:val="cs-CZ"/>
        </w:rPr>
        <w:t xml:space="preserve"> </w:t>
      </w:r>
      <w:r w:rsidR="00676EA4">
        <w:rPr>
          <w:noProof/>
        </w:rPr>
        <mc:AlternateContent>
          <mc:Choice Requires="wps">
            <w:drawing>
              <wp:anchor distT="0" distB="0" distL="0" distR="0" simplePos="0" relativeHeight="251667968" behindDoc="1" locked="0" layoutInCell="1" allowOverlap="1" wp14:anchorId="3D5A6CFE" wp14:editId="3B9D2184">
                <wp:simplePos x="0" y="0"/>
                <wp:positionH relativeFrom="page">
                  <wp:posOffset>3652520</wp:posOffset>
                </wp:positionH>
                <wp:positionV relativeFrom="page">
                  <wp:posOffset>9944100</wp:posOffset>
                </wp:positionV>
                <wp:extent cx="254000" cy="14859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7633B" w14:textId="725F6D0F" w:rsidR="00947808" w:rsidRDefault="00947808">
                            <w:pPr>
                              <w:spacing w:before="21" w:line="202" w:lineRule="exact"/>
                              <w:textAlignment w:val="baseline"/>
                              <w:rPr>
                                <w:rFonts w:ascii="Cambria" w:eastAsia="Cambria" w:hAnsi="Cambria"/>
                                <w:color w:val="000000"/>
                                <w:spacing w:val="21"/>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A6CFE" id="Text Box 9" o:spid="_x0000_s1044" type="#_x0000_t202" style="position:absolute;left:0;text-align:left;margin-left:287.6pt;margin-top:783pt;width:20pt;height:11.7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i6wEAAL0DAAAOAAAAZHJzL2Uyb0RvYy54bWysU9tu2zAMfR+wfxD0vtgO2iEx4hRdiw4D&#10;ugvQ7gMYWY6F2aJGKbGzrx8lx1m3vQ17EShejg4Pqc3N2HfiqMkbtJUsFrkU2iqsjd1X8uvzw5uV&#10;FD6AraFDqyt50l7ebF+/2gyu1Etssas1CQaxvhxcJdsQXJllXrW6B79Apy0HG6QeAl9pn9UEA6P3&#10;XbbM87fZgFQ7QqW9Z+/9FJTbhN80WoXPTeN1EF0lmVtIJ6VzF89su4FyT+Bao8404B9Y9GAsP3qB&#10;uocA4kDmL6jeKEKPTVgo7DNsGqN06oG7KfI/unlqwenUC4vj3UUm//9g1afjFxKmruRaCgs9j+hZ&#10;j0G8w1GsozqD8yUnPTlOCyO7ecqpU+8eUX3zwuJdC3avb4lwaDXUzK6IldmL0gnHR5Dd8BFrfgYO&#10;ARPQ2FAfpWMxBKPzlE6XyUQqip3L66s854jiUHG1ul6nyWVQzsWOfHivsRfRqCTx4BM4HB99iGSg&#10;nFPiWxYfTNel4Xf2NwcnRk8iH/lOzMO4G5NKxWoWZYf1idshnHaK/wAbLdIPKQbep0r67wcgLUX3&#10;wbIkcflmg2ZjNxtgFZdWMkgxmXdhWtKDI7NvGXkS3eIty9aY1FLUd2Jx5ss7kjo973Ncwpf3lPXr&#10;121/AgAA//8DAFBLAwQUAAYACAAAACEAVNtWmOAAAAANAQAADwAAAGRycy9kb3ducmV2LnhtbEyP&#10;wU7DMBBE70j8g7VI3KjTipg2xKkqBCckRBoOHJ3YTazG6xC7bfh7Nid63Jmn2Zl8O7menc0YrEcJ&#10;y0UCzGDjtcVWwlf19rAGFqJCrXqPRsKvCbAtbm9ylWl/wdKc97FlFIIhUxK6GIeM89B0xqmw8INB&#10;8g5+dCrSObZcj+pC4a7nqyQR3CmL9KFTg3npTHPcn5yE3TeWr/bno/4sD6Wtqk2C7+Io5f3dtHsG&#10;Fs0U/2GY61N1KKhT7U+oA+slpE/pilAyUiFoFSFiOUv1LK03j8CLnF+vKP4AAAD//wMAUEsBAi0A&#10;FAAGAAgAAAAhALaDOJL+AAAA4QEAABMAAAAAAAAAAAAAAAAAAAAAAFtDb250ZW50X1R5cGVzXS54&#10;bWxQSwECLQAUAAYACAAAACEAOP0h/9YAAACUAQAACwAAAAAAAAAAAAAAAAAvAQAAX3JlbHMvLnJl&#10;bHNQSwECLQAUAAYACAAAACEAfmKqYusBAAC9AwAADgAAAAAAAAAAAAAAAAAuAgAAZHJzL2Uyb0Rv&#10;Yy54bWxQSwECLQAUAAYACAAAACEAVNtWmOAAAAANAQAADwAAAAAAAAAAAAAAAABFBAAAZHJzL2Rv&#10;d25yZXYueG1sUEsFBgAAAAAEAAQA8wAAAFIFAAAAAA==&#10;" filled="f" stroked="f">
                <v:textbox inset="0,0,0,0">
                  <w:txbxContent>
                    <w:p w14:paraId="71D7633B" w14:textId="725F6D0F" w:rsidR="00947808" w:rsidRDefault="00947808">
                      <w:pPr>
                        <w:spacing w:before="21" w:line="202" w:lineRule="exact"/>
                        <w:textAlignment w:val="baseline"/>
                        <w:rPr>
                          <w:rFonts w:ascii="Cambria" w:eastAsia="Cambria" w:hAnsi="Cambria"/>
                          <w:color w:val="000000"/>
                          <w:spacing w:val="21"/>
                          <w:sz w:val="20"/>
                          <w:lang w:val="cs-CZ"/>
                        </w:rPr>
                      </w:pPr>
                    </w:p>
                  </w:txbxContent>
                </v:textbox>
                <w10:wrap type="square" anchorx="page" anchory="page"/>
              </v:shape>
            </w:pict>
          </mc:Fallback>
        </mc:AlternateContent>
      </w:r>
      <w:r>
        <w:rPr>
          <w:rFonts w:ascii="Tahoma" w:eastAsia="Tahoma" w:hAnsi="Tahoma"/>
          <w:color w:val="000000"/>
          <w:sz w:val="21"/>
          <w:lang w:val="cs-CZ"/>
        </w:rPr>
        <w:t>částkou určenou pro úhradu příspěvku z příjmu dětí a příspěvkem hradí rodiče. Příspěvek za kalendářní měsíc se hradí nejpozději do 15. dne následujícího měsíce. Příspěvek náleží zařízení od prvního dne pobytu dítěte v zařízení.</w:t>
      </w:r>
    </w:p>
    <w:p w14:paraId="2F32C77A" w14:textId="77777777" w:rsidR="006A1D13" w:rsidRDefault="001A7A1B" w:rsidP="00B02475">
      <w:pPr>
        <w:spacing w:line="360" w:lineRule="auto"/>
        <w:jc w:val="both"/>
        <w:textAlignment w:val="baseline"/>
        <w:rPr>
          <w:rFonts w:ascii="Tahoma" w:eastAsia="Tahoma" w:hAnsi="Tahoma"/>
          <w:color w:val="000000"/>
          <w:spacing w:val="9"/>
          <w:sz w:val="21"/>
          <w:lang w:val="cs-CZ"/>
        </w:rPr>
      </w:pPr>
      <w:r>
        <w:rPr>
          <w:rFonts w:ascii="Tahoma" w:eastAsia="Tahoma" w:hAnsi="Tahoma"/>
          <w:color w:val="000000"/>
          <w:spacing w:val="9"/>
          <w:sz w:val="21"/>
          <w:lang w:val="cs-CZ"/>
        </w:rPr>
        <w:t>Za dobu, po kterou je dítě se souhlasem zařízení u osob odpovědných za výchovu nebo ve zdravotnickém zařízení déle než 2 po sobě jdoucí dny, snižuje se příspěvek za kalendářní měsíc o příslušný počet denních částek včetně částky za den, v němž započne pobyt do 15. hodiny, a za den, v němž dítě ukončí pobyt v době po 15. hodině.</w:t>
      </w:r>
    </w:p>
    <w:p w14:paraId="4A1B6EE2" w14:textId="77777777" w:rsidR="006A1D13"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Za dobu, po kterou je dítě na útěku ze zařízení, snižuje se výše příspěvku o </w:t>
      </w:r>
      <w:proofErr w:type="gramStart"/>
      <w:r>
        <w:rPr>
          <w:rFonts w:ascii="Tahoma" w:eastAsia="Tahoma" w:hAnsi="Tahoma"/>
          <w:color w:val="000000"/>
          <w:sz w:val="21"/>
          <w:lang w:val="cs-CZ"/>
        </w:rPr>
        <w:t>50%</w:t>
      </w:r>
      <w:proofErr w:type="gramEnd"/>
      <w:r>
        <w:rPr>
          <w:rFonts w:ascii="Tahoma" w:eastAsia="Tahoma" w:hAnsi="Tahoma"/>
          <w:color w:val="000000"/>
          <w:sz w:val="21"/>
          <w:lang w:val="cs-CZ"/>
        </w:rPr>
        <w:t xml:space="preserve"> za každý celý </w:t>
      </w:r>
      <w:r w:rsidRPr="0056760B">
        <w:rPr>
          <w:rFonts w:ascii="Tahoma" w:eastAsia="Tahoma" w:hAnsi="Tahoma"/>
          <w:color w:val="000000"/>
          <w:sz w:val="21"/>
          <w:lang w:val="cs-CZ"/>
        </w:rPr>
        <w:t>den.</w:t>
      </w:r>
    </w:p>
    <w:p w14:paraId="1979AC98" w14:textId="77777777" w:rsidR="006A1D13"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Příspěvek se nehradí za dobu, po kterou je dítě ve výkonu vazby nebo ve výkonu trestu odnětí svobody.</w:t>
      </w:r>
    </w:p>
    <w:p w14:paraId="787A516A" w14:textId="77777777" w:rsidR="005D5D7E" w:rsidRDefault="001A7A1B" w:rsidP="00B02475">
      <w:pPr>
        <w:spacing w:line="360" w:lineRule="auto"/>
        <w:jc w:val="both"/>
        <w:textAlignment w:val="baseline"/>
        <w:rPr>
          <w:rFonts w:ascii="Tahoma" w:eastAsia="Tahoma" w:hAnsi="Tahoma"/>
          <w:color w:val="000000"/>
          <w:sz w:val="21"/>
          <w:lang w:val="cs-CZ"/>
        </w:rPr>
      </w:pPr>
      <w:r w:rsidRPr="005D5D7E">
        <w:rPr>
          <w:rFonts w:ascii="Tahoma" w:eastAsia="Tahoma" w:hAnsi="Tahoma"/>
          <w:color w:val="000000"/>
          <w:sz w:val="21"/>
          <w:lang w:val="cs-CZ"/>
        </w:rPr>
        <w:t>Zařízení provede vyúčtování přeplatků a nedoplatků do 15. dne měsíce následujícího po provedení úhrady příspěvku. Výsledky vyúčtování za uplynulé čtvrtletí písemně oznámí zařízení osobě, která příspěvek hradí.</w:t>
      </w:r>
      <w:r w:rsidR="005D5D7E">
        <w:rPr>
          <w:rFonts w:ascii="Tahoma" w:eastAsia="Tahoma" w:hAnsi="Tahoma"/>
          <w:color w:val="000000"/>
          <w:sz w:val="21"/>
          <w:lang w:val="cs-CZ"/>
        </w:rPr>
        <w:t xml:space="preserve"> </w:t>
      </w:r>
    </w:p>
    <w:p w14:paraId="0B602654" w14:textId="77777777" w:rsidR="00E464CB" w:rsidRDefault="001A7A1B" w:rsidP="00E464CB">
      <w:pPr>
        <w:spacing w:line="360" w:lineRule="auto"/>
        <w:jc w:val="both"/>
        <w:textAlignment w:val="baseline"/>
        <w:rPr>
          <w:rFonts w:ascii="Tahoma" w:eastAsia="Tahoma" w:hAnsi="Tahoma"/>
          <w:color w:val="000000"/>
          <w:sz w:val="21"/>
          <w:lang w:val="cs-CZ"/>
        </w:rPr>
      </w:pPr>
      <w:r w:rsidRPr="005D5D7E">
        <w:rPr>
          <w:rFonts w:ascii="Tahoma" w:eastAsia="Tahoma" w:hAnsi="Tahoma"/>
          <w:color w:val="000000"/>
          <w:sz w:val="21"/>
          <w:lang w:val="cs-CZ"/>
        </w:rPr>
        <w:t>Na nezaopatřené osoby se ustanovení předchozích odstavců použijí obdobně.</w:t>
      </w:r>
      <w:r w:rsidR="00E464CB">
        <w:rPr>
          <w:rFonts w:ascii="Tahoma" w:eastAsia="Tahoma" w:hAnsi="Tahoma"/>
          <w:color w:val="000000"/>
          <w:sz w:val="21"/>
          <w:lang w:val="cs-CZ"/>
        </w:rPr>
        <w:t xml:space="preserve"> </w:t>
      </w:r>
    </w:p>
    <w:p w14:paraId="7BACBB72" w14:textId="77777777" w:rsidR="00E464CB" w:rsidRDefault="00E464CB" w:rsidP="00E464CB">
      <w:pPr>
        <w:spacing w:line="360" w:lineRule="auto"/>
        <w:jc w:val="both"/>
        <w:textAlignment w:val="baseline"/>
        <w:rPr>
          <w:rFonts w:ascii="Tahoma" w:eastAsia="Tahoma" w:hAnsi="Tahoma"/>
          <w:color w:val="000000"/>
          <w:sz w:val="21"/>
          <w:lang w:val="cs-CZ"/>
        </w:rPr>
      </w:pPr>
    </w:p>
    <w:p w14:paraId="667B271E" w14:textId="77777777" w:rsidR="009D5900" w:rsidRDefault="009D5900" w:rsidP="00E464CB">
      <w:pPr>
        <w:spacing w:line="360" w:lineRule="auto"/>
        <w:jc w:val="both"/>
        <w:textAlignment w:val="baseline"/>
        <w:rPr>
          <w:rFonts w:ascii="Calibri" w:eastAsia="Calibri" w:hAnsi="Calibri"/>
          <w:b/>
          <w:color w:val="000000"/>
          <w:spacing w:val="-2"/>
          <w:sz w:val="25"/>
          <w:lang w:val="cs-CZ"/>
        </w:rPr>
      </w:pPr>
    </w:p>
    <w:p w14:paraId="045AFDC7" w14:textId="77777777" w:rsidR="009D5900" w:rsidRDefault="009D5900" w:rsidP="00E464CB">
      <w:pPr>
        <w:spacing w:line="360" w:lineRule="auto"/>
        <w:jc w:val="both"/>
        <w:textAlignment w:val="baseline"/>
        <w:rPr>
          <w:rFonts w:ascii="Calibri" w:eastAsia="Calibri" w:hAnsi="Calibri"/>
          <w:b/>
          <w:color w:val="000000"/>
          <w:spacing w:val="-2"/>
          <w:sz w:val="25"/>
          <w:lang w:val="cs-CZ"/>
        </w:rPr>
      </w:pPr>
    </w:p>
    <w:p w14:paraId="53B745BB" w14:textId="1D98A768" w:rsidR="006A1D13" w:rsidRPr="00E464CB" w:rsidRDefault="001A7A1B" w:rsidP="00E464CB">
      <w:pPr>
        <w:spacing w:line="360" w:lineRule="auto"/>
        <w:jc w:val="both"/>
        <w:textAlignment w:val="baseline"/>
        <w:rPr>
          <w:rFonts w:ascii="Calibri" w:eastAsia="Calibri" w:hAnsi="Calibri"/>
          <w:b/>
          <w:color w:val="000000"/>
          <w:spacing w:val="-2"/>
          <w:sz w:val="25"/>
          <w:lang w:val="cs-CZ"/>
        </w:rPr>
      </w:pPr>
      <w:r w:rsidRPr="00E464CB">
        <w:rPr>
          <w:rFonts w:ascii="Calibri" w:eastAsia="Calibri" w:hAnsi="Calibri"/>
          <w:b/>
          <w:color w:val="000000"/>
          <w:spacing w:val="-2"/>
          <w:sz w:val="25"/>
          <w:lang w:val="cs-CZ"/>
        </w:rPr>
        <w:lastRenderedPageBreak/>
        <w:t>Vydání rozhodnutí</w:t>
      </w:r>
    </w:p>
    <w:p w14:paraId="638F48E9" w14:textId="77777777" w:rsidR="00E464CB" w:rsidRDefault="001A7A1B" w:rsidP="00E464CB">
      <w:pPr>
        <w:spacing w:line="360" w:lineRule="auto"/>
        <w:jc w:val="both"/>
        <w:textAlignment w:val="baseline"/>
        <w:rPr>
          <w:rFonts w:ascii="Tahoma" w:eastAsia="Tahoma" w:hAnsi="Tahoma"/>
          <w:color w:val="000000"/>
          <w:spacing w:val="5"/>
          <w:sz w:val="21"/>
          <w:lang w:val="cs-CZ"/>
        </w:rPr>
      </w:pPr>
      <w:r>
        <w:rPr>
          <w:rFonts w:ascii="Tahoma" w:eastAsia="Tahoma" w:hAnsi="Tahoma"/>
          <w:color w:val="000000"/>
          <w:spacing w:val="5"/>
          <w:sz w:val="21"/>
          <w:lang w:val="cs-CZ"/>
        </w:rPr>
        <w:t>V souladu s § 27-30 zákona č. 109/2002 Sb. rozhodne ředitelka o stanovení příspěvku na úhradu péče poskytované umístěným dětem, a to na základě podkladů nutných pro rozhodnutí, které připraví sociální pracovnice.</w:t>
      </w:r>
      <w:r w:rsidR="00E464CB">
        <w:rPr>
          <w:rFonts w:ascii="Tahoma" w:eastAsia="Tahoma" w:hAnsi="Tahoma"/>
          <w:color w:val="000000"/>
          <w:spacing w:val="5"/>
          <w:sz w:val="21"/>
          <w:lang w:val="cs-CZ"/>
        </w:rPr>
        <w:t xml:space="preserve"> </w:t>
      </w:r>
    </w:p>
    <w:p w14:paraId="40BA25E1" w14:textId="77777777" w:rsidR="00E464CB" w:rsidRDefault="00E464CB" w:rsidP="00E464CB">
      <w:pPr>
        <w:spacing w:line="360" w:lineRule="auto"/>
        <w:jc w:val="both"/>
        <w:textAlignment w:val="baseline"/>
        <w:rPr>
          <w:rFonts w:ascii="Tahoma" w:eastAsia="Tahoma" w:hAnsi="Tahoma"/>
          <w:color w:val="000000"/>
          <w:spacing w:val="5"/>
          <w:sz w:val="21"/>
          <w:lang w:val="cs-CZ"/>
        </w:rPr>
      </w:pPr>
    </w:p>
    <w:p w14:paraId="10A2AEB2" w14:textId="0AECFD32" w:rsidR="006A1D13" w:rsidRPr="00E464CB" w:rsidRDefault="001A7A1B" w:rsidP="00E464CB">
      <w:pPr>
        <w:spacing w:line="360" w:lineRule="auto"/>
        <w:jc w:val="both"/>
        <w:textAlignment w:val="baseline"/>
        <w:rPr>
          <w:rFonts w:ascii="Calibri" w:eastAsia="Calibri" w:hAnsi="Calibri"/>
          <w:b/>
          <w:color w:val="000000"/>
          <w:spacing w:val="-2"/>
          <w:sz w:val="25"/>
          <w:lang w:val="cs-CZ"/>
        </w:rPr>
      </w:pPr>
      <w:r w:rsidRPr="00E464CB">
        <w:rPr>
          <w:rFonts w:ascii="Calibri" w:eastAsia="Calibri" w:hAnsi="Calibri"/>
          <w:b/>
          <w:color w:val="000000"/>
          <w:spacing w:val="-2"/>
          <w:sz w:val="25"/>
          <w:lang w:val="cs-CZ"/>
        </w:rPr>
        <w:t>Způsob odvolání</w:t>
      </w:r>
    </w:p>
    <w:p w14:paraId="5D66D781" w14:textId="7F9E78E9" w:rsidR="008079ED" w:rsidRDefault="001A7A1B" w:rsidP="00E464CB">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 xml:space="preserve">Odvolání proti rozhodnutí ředitele o úhradě péče poskytované dětem v zařízení je možné uvést písemně nebo ústně do protokolu u ředitele DD do 15 dnů ode dne oznámení </w:t>
      </w:r>
      <w:r w:rsidRPr="0056760B">
        <w:rPr>
          <w:rFonts w:ascii="Tahoma" w:eastAsia="Tahoma" w:hAnsi="Tahoma"/>
          <w:color w:val="000000"/>
          <w:spacing w:val="4"/>
          <w:sz w:val="21"/>
          <w:lang w:val="cs-CZ"/>
        </w:rPr>
        <w:t>rozhodnutí. Nerozhodne-li o odvolání DD sám (dle §87 zákona 500/2004 Sb.), postoupí</w:t>
      </w:r>
      <w:r>
        <w:rPr>
          <w:rFonts w:ascii="Calibri" w:eastAsia="Calibri" w:hAnsi="Calibri"/>
          <w:color w:val="000000"/>
          <w:spacing w:val="4"/>
          <w:sz w:val="24"/>
          <w:lang w:val="cs-CZ"/>
        </w:rPr>
        <w:t xml:space="preserve"> </w:t>
      </w:r>
      <w:r>
        <w:rPr>
          <w:rFonts w:ascii="Tahoma" w:eastAsia="Tahoma" w:hAnsi="Tahoma"/>
          <w:color w:val="000000"/>
          <w:spacing w:val="4"/>
          <w:sz w:val="21"/>
          <w:lang w:val="cs-CZ"/>
        </w:rPr>
        <w:t>odvolání k rozhodnutí ke Krajskému úřadu v</w:t>
      </w:r>
      <w:r w:rsidR="00592FCB">
        <w:rPr>
          <w:rFonts w:ascii="Tahoma" w:eastAsia="Tahoma" w:hAnsi="Tahoma"/>
          <w:color w:val="000000"/>
          <w:spacing w:val="4"/>
          <w:sz w:val="21"/>
          <w:lang w:val="cs-CZ"/>
        </w:rPr>
        <w:t> </w:t>
      </w:r>
      <w:r>
        <w:rPr>
          <w:rFonts w:ascii="Tahoma" w:eastAsia="Tahoma" w:hAnsi="Tahoma"/>
          <w:color w:val="000000"/>
          <w:spacing w:val="4"/>
          <w:sz w:val="21"/>
          <w:lang w:val="cs-CZ"/>
        </w:rPr>
        <w:t>Pardubicích</w:t>
      </w:r>
      <w:r w:rsidR="00592FCB">
        <w:rPr>
          <w:rFonts w:ascii="Tahoma" w:eastAsia="Tahoma" w:hAnsi="Tahoma"/>
          <w:color w:val="000000"/>
          <w:spacing w:val="4"/>
          <w:sz w:val="21"/>
          <w:lang w:val="cs-CZ"/>
        </w:rPr>
        <w:t>.</w:t>
      </w:r>
      <w:r w:rsidR="00E464CB">
        <w:rPr>
          <w:rFonts w:ascii="Tahoma" w:eastAsia="Tahoma" w:hAnsi="Tahoma"/>
          <w:color w:val="000000"/>
          <w:spacing w:val="4"/>
          <w:sz w:val="21"/>
          <w:lang w:val="cs-CZ"/>
        </w:rPr>
        <w:t xml:space="preserve"> </w:t>
      </w:r>
    </w:p>
    <w:p w14:paraId="3F3C973D" w14:textId="1282DF39" w:rsidR="00E464CB" w:rsidRDefault="00E464CB" w:rsidP="00E464CB">
      <w:pPr>
        <w:spacing w:line="360" w:lineRule="auto"/>
        <w:jc w:val="both"/>
        <w:textAlignment w:val="baseline"/>
        <w:rPr>
          <w:rFonts w:ascii="Tahoma" w:eastAsia="Tahoma" w:hAnsi="Tahoma"/>
          <w:color w:val="000000"/>
          <w:spacing w:val="4"/>
          <w:sz w:val="21"/>
          <w:lang w:val="cs-CZ"/>
        </w:rPr>
      </w:pPr>
    </w:p>
    <w:p w14:paraId="41BA3BF0" w14:textId="209A42CD" w:rsidR="00E464CB" w:rsidRDefault="00E464CB" w:rsidP="00E464CB">
      <w:pPr>
        <w:spacing w:line="360" w:lineRule="auto"/>
        <w:jc w:val="both"/>
        <w:textAlignment w:val="baseline"/>
        <w:rPr>
          <w:rFonts w:ascii="Tahoma" w:eastAsia="Tahoma" w:hAnsi="Tahoma"/>
          <w:color w:val="000000"/>
          <w:spacing w:val="4"/>
          <w:sz w:val="21"/>
          <w:lang w:val="cs-CZ"/>
        </w:rPr>
      </w:pPr>
    </w:p>
    <w:p w14:paraId="5901796E" w14:textId="77777777" w:rsidR="00E464CB" w:rsidRDefault="00E464CB" w:rsidP="00E464CB">
      <w:pPr>
        <w:spacing w:line="360" w:lineRule="auto"/>
        <w:jc w:val="both"/>
        <w:textAlignment w:val="baseline"/>
        <w:rPr>
          <w:rFonts w:ascii="Tahoma" w:eastAsia="Tahoma" w:hAnsi="Tahoma"/>
          <w:color w:val="000000"/>
          <w:spacing w:val="4"/>
          <w:sz w:val="21"/>
          <w:lang w:val="cs-CZ"/>
        </w:rPr>
      </w:pPr>
    </w:p>
    <w:p w14:paraId="6BC49580" w14:textId="3B4ADF94" w:rsidR="005D5D7E" w:rsidRPr="004B22AD" w:rsidRDefault="00676EA4" w:rsidP="00B02475">
      <w:pPr>
        <w:spacing w:before="38" w:line="360" w:lineRule="auto"/>
        <w:textAlignment w:val="baseline"/>
        <w:rPr>
          <w:rFonts w:ascii="Calibri" w:eastAsia="Calibri" w:hAnsi="Calibri"/>
          <w:b/>
          <w:color w:val="000000"/>
          <w:spacing w:val="-2"/>
          <w:sz w:val="25"/>
          <w:u w:val="single"/>
          <w:lang w:val="cs-CZ"/>
        </w:rPr>
      </w:pPr>
      <w:r>
        <w:rPr>
          <w:b/>
          <w:noProof/>
        </w:rPr>
        <mc:AlternateContent>
          <mc:Choice Requires="wps">
            <w:drawing>
              <wp:anchor distT="0" distB="0" distL="0" distR="0" simplePos="0" relativeHeight="251668992" behindDoc="1" locked="0" layoutInCell="1" allowOverlap="1" wp14:anchorId="51142A88" wp14:editId="73389530">
                <wp:simplePos x="0" y="0"/>
                <wp:positionH relativeFrom="page">
                  <wp:posOffset>3652520</wp:posOffset>
                </wp:positionH>
                <wp:positionV relativeFrom="page">
                  <wp:posOffset>9944100</wp:posOffset>
                </wp:positionV>
                <wp:extent cx="254000" cy="14859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96AF2" w14:textId="472A27EF" w:rsidR="00947808" w:rsidRDefault="00947808">
                            <w:pPr>
                              <w:spacing w:before="21" w:line="202" w:lineRule="exact"/>
                              <w:textAlignment w:val="baseline"/>
                              <w:rPr>
                                <w:rFonts w:ascii="Cambria" w:eastAsia="Cambria" w:hAnsi="Cambria"/>
                                <w:color w:val="000000"/>
                                <w:spacing w:val="21"/>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42A88" id="Text Box 8" o:spid="_x0000_s1045" type="#_x0000_t202" style="position:absolute;margin-left:287.6pt;margin-top:783pt;width:20pt;height:11.7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4d46wEAAL0DAAAOAAAAZHJzL2Uyb0RvYy54bWysU9tu2zAMfR+wfxD0vtgO2iE14hRdiw4D&#10;ugvQ7gMYWY6F2aJGKbGzrx8lx1nXvg17EShejg4PqfX12HfioMkbtJUsFrkU2iqsjd1V8vvT/buV&#10;FD6AraFDqyt51F5eb96+WQ+u1Etssas1CQaxvhxcJdsQXJllXrW6B79Apy0HG6QeAl9pl9UEA6P3&#10;XbbM8/fZgFQ7QqW9Z+/dFJSbhN80WoWvTeN1EF0lmVtIJ6VzG89ss4ZyR+Bao0404B9Y9GAsP3qG&#10;uoMAYk/mFVRvFKHHJiwU9hk2jVE69cDdFPmLbh5bcDr1wuJ4d5bJ/z9Y9eXwjYSpK8mDstDziJ70&#10;GMQHHMUqqjM4X3LSo+O0MLKbp5w69e4B1Q8vLN62YHf6hgiHVkPN7IpYmT0rnXB8BNkOn7HmZ2Af&#10;MAGNDfVROhZDMDpP6XieTKSi2Lm8vMhzjigOFRery6s0uQzKudiRDx819iIalSQefAKHw4MPkQyU&#10;c0p8y+K96bo0/M7+5eDE6EnkI9+JeRi3Y1KpuJpF2WJ95HYIp53iP8BGi/RLioH3qZL+5x5IS9F9&#10;sixJXL7ZoNnYzgZYxaWVDFJM5m2YlnTvyOxaRp5Et3jDsjUmtRT1nVic+PKOpE5P+xyX8Pk9Zf35&#10;dZvfAAAA//8DAFBLAwQUAAYACAAAACEAVNtWmOAAAAANAQAADwAAAGRycy9kb3ducmV2LnhtbEyP&#10;wU7DMBBE70j8g7VI3KjTipg2xKkqBCckRBoOHJ3YTazG6xC7bfh7Nid63Jmn2Zl8O7menc0YrEcJ&#10;y0UCzGDjtcVWwlf19rAGFqJCrXqPRsKvCbAtbm9ylWl/wdKc97FlFIIhUxK6GIeM89B0xqmw8INB&#10;8g5+dCrSObZcj+pC4a7nqyQR3CmL9KFTg3npTHPcn5yE3TeWr/bno/4sD6Wtqk2C7+Io5f3dtHsG&#10;Fs0U/2GY61N1KKhT7U+oA+slpE/pilAyUiFoFSFiOUv1LK03j8CLnF+vKP4AAAD//wMAUEsBAi0A&#10;FAAGAAgAAAAhALaDOJL+AAAA4QEAABMAAAAAAAAAAAAAAAAAAAAAAFtDb250ZW50X1R5cGVzXS54&#10;bWxQSwECLQAUAAYACAAAACEAOP0h/9YAAACUAQAACwAAAAAAAAAAAAAAAAAvAQAAX3JlbHMvLnJl&#10;bHNQSwECLQAUAAYACAAAACEAQtOHeOsBAAC9AwAADgAAAAAAAAAAAAAAAAAuAgAAZHJzL2Uyb0Rv&#10;Yy54bWxQSwECLQAUAAYACAAAACEAVNtWmOAAAAANAQAADwAAAAAAAAAAAAAAAABFBAAAZHJzL2Rv&#10;d25yZXYueG1sUEsFBgAAAAAEAAQA8wAAAFIFAAAAAA==&#10;" filled="f" stroked="f">
                <v:textbox inset="0,0,0,0">
                  <w:txbxContent>
                    <w:p w14:paraId="71496AF2" w14:textId="472A27EF" w:rsidR="00947808" w:rsidRDefault="00947808">
                      <w:pPr>
                        <w:spacing w:before="21" w:line="202" w:lineRule="exact"/>
                        <w:textAlignment w:val="baseline"/>
                        <w:rPr>
                          <w:rFonts w:ascii="Cambria" w:eastAsia="Cambria" w:hAnsi="Cambria"/>
                          <w:color w:val="000000"/>
                          <w:spacing w:val="21"/>
                          <w:sz w:val="20"/>
                          <w:lang w:val="cs-CZ"/>
                        </w:rPr>
                      </w:pPr>
                    </w:p>
                  </w:txbxContent>
                </v:textbox>
                <w10:wrap type="square" anchorx="page" anchory="page"/>
              </v:shape>
            </w:pict>
          </mc:Fallback>
        </mc:AlternateContent>
      </w:r>
      <w:r w:rsidR="001A7A1B" w:rsidRPr="004B22AD">
        <w:rPr>
          <w:rFonts w:ascii="Calibri" w:eastAsia="Calibri" w:hAnsi="Calibri"/>
          <w:b/>
          <w:color w:val="000000"/>
          <w:spacing w:val="-2"/>
          <w:sz w:val="25"/>
          <w:u w:val="single"/>
          <w:lang w:val="cs-CZ"/>
        </w:rPr>
        <w:t>ČL. 10 PRÁVA A POVINNOSTI ŘEDITELE</w:t>
      </w:r>
      <w:r w:rsidR="00E464CB">
        <w:rPr>
          <w:rFonts w:ascii="Calibri" w:eastAsia="Calibri" w:hAnsi="Calibri"/>
          <w:b/>
          <w:color w:val="000000"/>
          <w:spacing w:val="-2"/>
          <w:sz w:val="25"/>
          <w:u w:val="single"/>
          <w:lang w:val="cs-CZ"/>
        </w:rPr>
        <w:t xml:space="preserve"> </w:t>
      </w:r>
    </w:p>
    <w:p w14:paraId="6A8ABAF2" w14:textId="7C51B78E" w:rsidR="006A1D13" w:rsidRPr="005D5D7E" w:rsidRDefault="001A7A1B" w:rsidP="00B02475">
      <w:pPr>
        <w:spacing w:line="360" w:lineRule="auto"/>
        <w:jc w:val="both"/>
        <w:textAlignment w:val="baseline"/>
        <w:rPr>
          <w:rFonts w:ascii="Tahoma" w:eastAsia="Tahoma" w:hAnsi="Tahoma"/>
          <w:color w:val="000000"/>
          <w:sz w:val="21"/>
          <w:lang w:val="cs-CZ"/>
        </w:rPr>
      </w:pPr>
      <w:r w:rsidRPr="005D5D7E">
        <w:rPr>
          <w:rFonts w:ascii="Tahoma" w:eastAsia="Tahoma" w:hAnsi="Tahoma"/>
          <w:color w:val="000000"/>
          <w:sz w:val="21"/>
          <w:lang w:val="cs-CZ"/>
        </w:rPr>
        <w:t>Práva a povinnosti ředitele zařízení</w:t>
      </w:r>
      <w:r w:rsidR="005D5D7E" w:rsidRPr="005D5D7E">
        <w:rPr>
          <w:rFonts w:ascii="Tahoma" w:eastAsia="Tahoma" w:hAnsi="Tahoma"/>
          <w:color w:val="000000"/>
          <w:sz w:val="21"/>
          <w:lang w:val="cs-CZ"/>
        </w:rPr>
        <w:t xml:space="preserve"> jsou upraveny v § </w:t>
      </w:r>
      <w:proofErr w:type="gramStart"/>
      <w:r w:rsidR="005D5D7E" w:rsidRPr="005D5D7E">
        <w:rPr>
          <w:rFonts w:ascii="Tahoma" w:eastAsia="Tahoma" w:hAnsi="Tahoma"/>
          <w:color w:val="000000"/>
          <w:sz w:val="21"/>
          <w:lang w:val="cs-CZ"/>
        </w:rPr>
        <w:t>23 -24</w:t>
      </w:r>
      <w:proofErr w:type="gramEnd"/>
      <w:r w:rsidR="005D5D7E" w:rsidRPr="005D5D7E">
        <w:rPr>
          <w:rFonts w:ascii="Tahoma" w:eastAsia="Tahoma" w:hAnsi="Tahoma"/>
          <w:color w:val="000000"/>
          <w:sz w:val="21"/>
          <w:lang w:val="cs-CZ"/>
        </w:rPr>
        <w:t xml:space="preserve"> zákona č. 109/2002 Sb. v platném znění</w:t>
      </w:r>
      <w:r w:rsidR="005D5D7E">
        <w:rPr>
          <w:rFonts w:ascii="Tahoma" w:eastAsia="Tahoma" w:hAnsi="Tahoma"/>
          <w:color w:val="000000"/>
          <w:sz w:val="21"/>
          <w:lang w:val="cs-CZ"/>
        </w:rPr>
        <w:t>.</w:t>
      </w:r>
    </w:p>
    <w:p w14:paraId="0EACBC5B" w14:textId="384F73FD" w:rsidR="008079ED" w:rsidRPr="008079ED" w:rsidRDefault="008079ED" w:rsidP="00B02475">
      <w:pPr>
        <w:spacing w:before="626" w:line="360" w:lineRule="auto"/>
        <w:textAlignment w:val="baseline"/>
        <w:rPr>
          <w:rFonts w:ascii="Calibri" w:eastAsia="Calibri" w:hAnsi="Calibri"/>
          <w:b/>
          <w:color w:val="000000"/>
          <w:spacing w:val="-2"/>
          <w:sz w:val="25"/>
          <w:u w:val="single"/>
          <w:lang w:val="cs-CZ"/>
        </w:rPr>
      </w:pPr>
      <w:r w:rsidRPr="008079ED">
        <w:rPr>
          <w:rFonts w:ascii="Calibri" w:eastAsia="Calibri" w:hAnsi="Calibri"/>
          <w:b/>
          <w:color w:val="000000"/>
          <w:spacing w:val="-2"/>
          <w:sz w:val="25"/>
          <w:u w:val="single"/>
          <w:lang w:val="cs-CZ"/>
        </w:rPr>
        <w:t>ČL.11 BEZPEČNOST A OCHRANA ZDRAVÍ</w:t>
      </w:r>
    </w:p>
    <w:p w14:paraId="499D1713" w14:textId="77777777" w:rsidR="008079ED" w:rsidRPr="004B22AD" w:rsidRDefault="008079ED" w:rsidP="00B02475">
      <w:pPr>
        <w:spacing w:before="481" w:line="360" w:lineRule="auto"/>
        <w:ind w:right="5040"/>
        <w:textAlignment w:val="baseline"/>
        <w:rPr>
          <w:rFonts w:ascii="Calibri" w:eastAsia="Calibri" w:hAnsi="Calibri"/>
          <w:b/>
          <w:color w:val="000000"/>
          <w:spacing w:val="-2"/>
          <w:sz w:val="25"/>
          <w:u w:val="single"/>
          <w:lang w:val="cs-CZ"/>
        </w:rPr>
      </w:pPr>
      <w:r w:rsidRPr="004B22AD">
        <w:rPr>
          <w:rFonts w:ascii="Calibri" w:eastAsia="Calibri" w:hAnsi="Calibri"/>
          <w:b/>
          <w:color w:val="000000"/>
          <w:spacing w:val="-2"/>
          <w:sz w:val="25"/>
          <w:lang w:val="cs-CZ"/>
        </w:rPr>
        <w:t>Postup při úrazech</w:t>
      </w:r>
    </w:p>
    <w:p w14:paraId="740F187C" w14:textId="7DFDE662" w:rsidR="008079ED" w:rsidRDefault="008079ED" w:rsidP="00B02475">
      <w:pPr>
        <w:spacing w:line="360" w:lineRule="auto"/>
        <w:jc w:val="both"/>
        <w:textAlignment w:val="baseline"/>
        <w:rPr>
          <w:rFonts w:ascii="Tahoma" w:eastAsia="Tahoma" w:hAnsi="Tahoma"/>
          <w:color w:val="000000"/>
          <w:spacing w:val="3"/>
          <w:sz w:val="21"/>
          <w:lang w:val="cs-CZ"/>
        </w:rPr>
      </w:pPr>
      <w:r>
        <w:rPr>
          <w:rFonts w:ascii="Tahoma" w:eastAsia="Tahoma" w:hAnsi="Tahoma"/>
          <w:color w:val="000000"/>
          <w:spacing w:val="3"/>
          <w:sz w:val="21"/>
          <w:lang w:val="cs-CZ"/>
        </w:rPr>
        <w:t>V případě vzniku úrazu je povinností všech pracovníků dětského domova poskytnout postiženému bezodkladnou a kvalifikovanou první pomoc. V případě vzniku i drobného úrazu je každé dítě povinno oznámit úraz (vlastní i úraz jiného dítěte) kterémukoli zaměstnanci DD. V případě většího úrazu je povinností všech pracovníků ihned přivolat lékaře</w:t>
      </w:r>
      <w:r w:rsidR="00820D42">
        <w:rPr>
          <w:rFonts w:ascii="Tahoma" w:eastAsia="Tahoma" w:hAnsi="Tahoma"/>
          <w:color w:val="000000"/>
          <w:spacing w:val="3"/>
          <w:sz w:val="21"/>
          <w:lang w:val="cs-CZ"/>
        </w:rPr>
        <w:t xml:space="preserve">, informovat ředitelku DD případně vedoucí vychovatelku.  </w:t>
      </w:r>
      <w:r w:rsidR="007B5504">
        <w:rPr>
          <w:rFonts w:ascii="Tahoma" w:eastAsia="Tahoma" w:hAnsi="Tahoma"/>
          <w:color w:val="000000"/>
          <w:spacing w:val="3"/>
          <w:sz w:val="21"/>
          <w:lang w:val="cs-CZ"/>
        </w:rPr>
        <w:t xml:space="preserve">Následně provede pedagogický pracovník zápis do knihy úrazů a databáze </w:t>
      </w:r>
      <w:proofErr w:type="spellStart"/>
      <w:r w:rsidR="007B5504">
        <w:rPr>
          <w:rFonts w:ascii="Tahoma" w:eastAsia="Tahoma" w:hAnsi="Tahoma"/>
          <w:color w:val="000000"/>
          <w:spacing w:val="3"/>
          <w:sz w:val="21"/>
          <w:lang w:val="cs-CZ"/>
        </w:rPr>
        <w:t>Evix</w:t>
      </w:r>
      <w:proofErr w:type="spellEnd"/>
      <w:r w:rsidR="00820D42">
        <w:rPr>
          <w:rFonts w:ascii="Tahoma" w:eastAsia="Tahoma" w:hAnsi="Tahoma"/>
          <w:color w:val="000000"/>
          <w:spacing w:val="3"/>
          <w:sz w:val="21"/>
          <w:lang w:val="cs-CZ"/>
        </w:rPr>
        <w:t>.</w:t>
      </w:r>
      <w:r w:rsidR="007B5504">
        <w:rPr>
          <w:rFonts w:ascii="Tahoma" w:eastAsia="Tahoma" w:hAnsi="Tahoma"/>
          <w:color w:val="000000"/>
          <w:spacing w:val="3"/>
          <w:sz w:val="21"/>
          <w:lang w:val="cs-CZ"/>
        </w:rPr>
        <w:t xml:space="preserve"> </w:t>
      </w:r>
    </w:p>
    <w:p w14:paraId="530E58AF" w14:textId="77777777" w:rsidR="008079ED" w:rsidRDefault="008079ED" w:rsidP="00B02475">
      <w:pPr>
        <w:spacing w:line="360" w:lineRule="auto"/>
        <w:jc w:val="both"/>
        <w:textAlignment w:val="baseline"/>
        <w:rPr>
          <w:rFonts w:ascii="Tahoma" w:eastAsia="Tahoma" w:hAnsi="Tahoma"/>
          <w:color w:val="000000"/>
          <w:spacing w:val="3"/>
          <w:sz w:val="21"/>
          <w:lang w:val="cs-CZ"/>
        </w:rPr>
      </w:pPr>
    </w:p>
    <w:p w14:paraId="621D8740" w14:textId="022B52A6" w:rsidR="006A1D13" w:rsidRPr="004B22AD" w:rsidRDefault="001A7A1B" w:rsidP="00B02475">
      <w:pPr>
        <w:spacing w:line="360" w:lineRule="auto"/>
        <w:jc w:val="both"/>
        <w:textAlignment w:val="baseline"/>
        <w:rPr>
          <w:rFonts w:ascii="Calibri" w:eastAsia="Calibri" w:hAnsi="Calibri"/>
          <w:b/>
          <w:color w:val="000000"/>
          <w:spacing w:val="-2"/>
          <w:sz w:val="25"/>
          <w:lang w:val="cs-CZ"/>
        </w:rPr>
      </w:pPr>
      <w:r w:rsidRPr="004B22AD">
        <w:rPr>
          <w:rFonts w:ascii="Calibri" w:eastAsia="Calibri" w:hAnsi="Calibri"/>
          <w:b/>
          <w:color w:val="000000"/>
          <w:spacing w:val="-2"/>
          <w:sz w:val="25"/>
          <w:lang w:val="cs-CZ"/>
        </w:rPr>
        <w:t>Zdravotní péče a zdravotní prevence</w:t>
      </w:r>
    </w:p>
    <w:p w14:paraId="6185BA5C" w14:textId="2DB259E2" w:rsidR="005E4598" w:rsidRDefault="00820D42" w:rsidP="00B02475">
      <w:pPr>
        <w:spacing w:line="360" w:lineRule="auto"/>
        <w:jc w:val="both"/>
        <w:textAlignment w:val="baseline"/>
        <w:rPr>
          <w:rFonts w:ascii="Tahoma" w:eastAsia="Tahoma" w:hAnsi="Tahoma"/>
          <w:color w:val="000000"/>
          <w:sz w:val="21"/>
          <w:lang w:val="cs-CZ"/>
        </w:rPr>
      </w:pPr>
      <w:r w:rsidRPr="00592FCB">
        <w:rPr>
          <w:rFonts w:ascii="Tahoma" w:eastAsia="Tahoma" w:hAnsi="Tahoma"/>
          <w:color w:val="000000"/>
          <w:sz w:val="21"/>
          <w:lang w:val="cs-CZ"/>
        </w:rPr>
        <w:t>Dítě je po nástupu do DD zaregistrováno k praktickému lékaři</w:t>
      </w:r>
      <w:r w:rsidR="00C92485" w:rsidRPr="00592FCB">
        <w:rPr>
          <w:rFonts w:ascii="Tahoma" w:eastAsia="Tahoma" w:hAnsi="Tahoma"/>
          <w:color w:val="000000"/>
          <w:sz w:val="21"/>
          <w:lang w:val="cs-CZ"/>
        </w:rPr>
        <w:t xml:space="preserve"> pro děti a dorost</w:t>
      </w:r>
      <w:r w:rsidRPr="00592FCB">
        <w:rPr>
          <w:rFonts w:ascii="Tahoma" w:eastAsia="Tahoma" w:hAnsi="Tahoma"/>
          <w:color w:val="000000"/>
          <w:sz w:val="21"/>
          <w:lang w:val="cs-CZ"/>
        </w:rPr>
        <w:t xml:space="preserve"> dle výběru </w:t>
      </w:r>
      <w:r w:rsidR="001A7A1B" w:rsidRPr="00592FCB">
        <w:rPr>
          <w:rFonts w:ascii="Tahoma" w:eastAsia="Tahoma" w:hAnsi="Tahoma"/>
          <w:color w:val="000000"/>
          <w:sz w:val="21"/>
          <w:lang w:val="cs-CZ"/>
        </w:rPr>
        <w:t>DD</w:t>
      </w:r>
      <w:r w:rsidRPr="00592FCB">
        <w:rPr>
          <w:rFonts w:ascii="Tahoma" w:eastAsia="Tahoma" w:hAnsi="Tahoma"/>
          <w:color w:val="000000"/>
          <w:sz w:val="21"/>
          <w:lang w:val="cs-CZ"/>
        </w:rPr>
        <w:t xml:space="preserve">. Dítěti DD zajišťuje specializovanou zdravotní péči dle doporučení </w:t>
      </w:r>
      <w:r w:rsidR="00C92485" w:rsidRPr="00592FCB">
        <w:rPr>
          <w:rFonts w:ascii="Tahoma" w:eastAsia="Tahoma" w:hAnsi="Tahoma"/>
          <w:color w:val="000000"/>
          <w:sz w:val="21"/>
          <w:lang w:val="cs-CZ"/>
        </w:rPr>
        <w:t>l</w:t>
      </w:r>
      <w:r w:rsidRPr="00592FCB">
        <w:rPr>
          <w:rFonts w:ascii="Tahoma" w:eastAsia="Tahoma" w:hAnsi="Tahoma"/>
          <w:color w:val="000000"/>
          <w:sz w:val="21"/>
          <w:lang w:val="cs-CZ"/>
        </w:rPr>
        <w:t xml:space="preserve">ékaře, případně </w:t>
      </w:r>
      <w:r w:rsidR="00C92485" w:rsidRPr="00592FCB">
        <w:rPr>
          <w:rFonts w:ascii="Tahoma" w:eastAsia="Tahoma" w:hAnsi="Tahoma"/>
          <w:color w:val="000000"/>
          <w:sz w:val="21"/>
          <w:lang w:val="cs-CZ"/>
        </w:rPr>
        <w:t>dle vlastního výběru</w:t>
      </w:r>
      <w:r w:rsidRPr="00592FCB">
        <w:rPr>
          <w:rFonts w:ascii="Tahoma" w:eastAsia="Tahoma" w:hAnsi="Tahoma"/>
          <w:color w:val="000000"/>
          <w:sz w:val="21"/>
          <w:lang w:val="cs-CZ"/>
        </w:rPr>
        <w:t>.</w:t>
      </w:r>
      <w:r>
        <w:rPr>
          <w:rFonts w:ascii="Tahoma" w:eastAsia="Tahoma" w:hAnsi="Tahoma"/>
          <w:color w:val="000000"/>
          <w:sz w:val="21"/>
          <w:lang w:val="cs-CZ"/>
        </w:rPr>
        <w:t xml:space="preserve"> </w:t>
      </w:r>
      <w:r w:rsidR="005E4598">
        <w:rPr>
          <w:rFonts w:ascii="Tahoma" w:eastAsia="Tahoma" w:hAnsi="Tahoma"/>
          <w:color w:val="000000"/>
          <w:sz w:val="21"/>
          <w:lang w:val="cs-CZ"/>
        </w:rPr>
        <w:t xml:space="preserve"> </w:t>
      </w:r>
    </w:p>
    <w:p w14:paraId="7D46D38C" w14:textId="1BADB493" w:rsidR="005E4598" w:rsidRPr="005E4598"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pacing w:val="8"/>
          <w:sz w:val="21"/>
          <w:lang w:val="cs-CZ"/>
        </w:rPr>
        <w:t>Pro případ první pomoci je dětský domov vybaven lékárničkami, které jsou umístěny v kabinetu vychovatelů, nočním pokoji vychovatelů, v</w:t>
      </w:r>
      <w:r w:rsidR="00820D42">
        <w:rPr>
          <w:rFonts w:ascii="Tahoma" w:eastAsia="Tahoma" w:hAnsi="Tahoma"/>
          <w:color w:val="000000"/>
          <w:spacing w:val="8"/>
          <w:sz w:val="21"/>
          <w:lang w:val="cs-CZ"/>
        </w:rPr>
        <w:t> </w:t>
      </w:r>
      <w:r>
        <w:rPr>
          <w:rFonts w:ascii="Tahoma" w:eastAsia="Tahoma" w:hAnsi="Tahoma"/>
          <w:color w:val="000000"/>
          <w:spacing w:val="8"/>
          <w:sz w:val="21"/>
          <w:lang w:val="cs-CZ"/>
        </w:rPr>
        <w:t>kancelář</w:t>
      </w:r>
      <w:r w:rsidR="00820D42">
        <w:rPr>
          <w:rFonts w:ascii="Tahoma" w:eastAsia="Tahoma" w:hAnsi="Tahoma"/>
          <w:color w:val="000000"/>
          <w:spacing w:val="8"/>
          <w:sz w:val="21"/>
          <w:lang w:val="cs-CZ"/>
        </w:rPr>
        <w:t>i a</w:t>
      </w:r>
      <w:r>
        <w:rPr>
          <w:rFonts w:ascii="Tahoma" w:eastAsia="Tahoma" w:hAnsi="Tahoma"/>
          <w:color w:val="000000"/>
          <w:spacing w:val="8"/>
          <w:sz w:val="21"/>
          <w:lang w:val="cs-CZ"/>
        </w:rPr>
        <w:t xml:space="preserve"> v dílně</w:t>
      </w:r>
      <w:r w:rsidRPr="00297CD4">
        <w:rPr>
          <w:rFonts w:ascii="Tahoma" w:eastAsia="Tahoma" w:hAnsi="Tahoma"/>
          <w:color w:val="000000"/>
          <w:spacing w:val="8"/>
          <w:sz w:val="21"/>
          <w:lang w:val="cs-CZ"/>
        </w:rPr>
        <w:t xml:space="preserve">. </w:t>
      </w:r>
      <w:r w:rsidR="00DD0214" w:rsidRPr="00297CD4">
        <w:rPr>
          <w:rFonts w:ascii="Tahoma" w:eastAsia="Tahoma" w:hAnsi="Tahoma"/>
          <w:color w:val="000000"/>
          <w:spacing w:val="8"/>
          <w:sz w:val="21"/>
          <w:lang w:val="cs-CZ"/>
        </w:rPr>
        <w:t xml:space="preserve">Na bytě v obývacím pokoji. </w:t>
      </w:r>
      <w:r w:rsidRPr="00297CD4">
        <w:rPr>
          <w:rFonts w:ascii="Tahoma" w:eastAsia="Tahoma" w:hAnsi="Tahoma"/>
          <w:color w:val="000000"/>
          <w:spacing w:val="8"/>
          <w:sz w:val="21"/>
          <w:lang w:val="cs-CZ"/>
        </w:rPr>
        <w:t xml:space="preserve">Za jejich doplňování zodpovídá určený </w:t>
      </w:r>
      <w:r w:rsidRPr="00297CD4">
        <w:rPr>
          <w:rFonts w:ascii="Tahoma" w:eastAsia="Tahoma" w:hAnsi="Tahoma"/>
          <w:color w:val="000000"/>
          <w:spacing w:val="8"/>
          <w:sz w:val="21"/>
          <w:lang w:val="cs-CZ"/>
        </w:rPr>
        <w:lastRenderedPageBreak/>
        <w:t>pracovník. Všichni pedagogičtí</w:t>
      </w:r>
      <w:r>
        <w:rPr>
          <w:rFonts w:ascii="Tahoma" w:eastAsia="Tahoma" w:hAnsi="Tahoma"/>
          <w:color w:val="000000"/>
          <w:spacing w:val="8"/>
          <w:sz w:val="21"/>
          <w:lang w:val="cs-CZ"/>
        </w:rPr>
        <w:t xml:space="preserve"> </w:t>
      </w:r>
      <w:r w:rsidRPr="005E4598">
        <w:rPr>
          <w:rFonts w:ascii="Tahoma" w:eastAsia="Tahoma" w:hAnsi="Tahoma"/>
          <w:color w:val="000000"/>
          <w:sz w:val="21"/>
          <w:lang w:val="cs-CZ"/>
        </w:rPr>
        <w:t>pracovníci mají povinnost se v poskytování první pomoci dále vzdělávat.</w:t>
      </w:r>
      <w:r w:rsidR="005E4598" w:rsidRPr="005E4598">
        <w:rPr>
          <w:rFonts w:ascii="Tahoma" w:eastAsia="Tahoma" w:hAnsi="Tahoma"/>
          <w:color w:val="000000"/>
          <w:sz w:val="21"/>
          <w:lang w:val="cs-CZ"/>
        </w:rPr>
        <w:t xml:space="preserve"> </w:t>
      </w:r>
    </w:p>
    <w:p w14:paraId="70287131" w14:textId="3C75A50C" w:rsidR="001431BC" w:rsidRDefault="001A7A1B" w:rsidP="00B02475">
      <w:pPr>
        <w:spacing w:line="360" w:lineRule="auto"/>
        <w:jc w:val="both"/>
        <w:textAlignment w:val="baseline"/>
        <w:rPr>
          <w:rFonts w:ascii="Tahoma" w:eastAsia="Tahoma" w:hAnsi="Tahoma"/>
          <w:color w:val="000000"/>
          <w:sz w:val="21"/>
          <w:lang w:val="cs-CZ"/>
        </w:rPr>
      </w:pPr>
      <w:r w:rsidRPr="005E4598">
        <w:rPr>
          <w:rFonts w:ascii="Tahoma" w:eastAsia="Tahoma" w:hAnsi="Tahoma"/>
          <w:color w:val="000000"/>
          <w:sz w:val="21"/>
          <w:lang w:val="cs-CZ"/>
        </w:rPr>
        <w:t>Pokud má dítě zdravotní problémy, má povinnost toto ihned ohlásit pedagogickému pracovníkovi konajícímu službu</w:t>
      </w:r>
      <w:r w:rsidR="001431BC">
        <w:rPr>
          <w:rFonts w:ascii="Tahoma" w:eastAsia="Tahoma" w:hAnsi="Tahoma"/>
          <w:color w:val="000000"/>
          <w:sz w:val="21"/>
          <w:lang w:val="cs-CZ"/>
        </w:rPr>
        <w:t xml:space="preserve"> a ten má za povinnost zajistit dítěti potřebnou zdravotní péči. </w:t>
      </w:r>
    </w:p>
    <w:p w14:paraId="0849A0B8" w14:textId="13D361C2" w:rsidR="001431BC" w:rsidRDefault="001431BC"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Informace o zdravotním stavu dítěte jsou zaznamenávány do databázového systému </w:t>
      </w:r>
      <w:proofErr w:type="spellStart"/>
      <w:r>
        <w:rPr>
          <w:rFonts w:ascii="Tahoma" w:eastAsia="Tahoma" w:hAnsi="Tahoma"/>
          <w:color w:val="000000"/>
          <w:sz w:val="21"/>
          <w:lang w:val="cs-CZ"/>
        </w:rPr>
        <w:t>Evix</w:t>
      </w:r>
      <w:proofErr w:type="spellEnd"/>
      <w:r>
        <w:rPr>
          <w:rFonts w:ascii="Tahoma" w:eastAsia="Tahoma" w:hAnsi="Tahoma"/>
          <w:color w:val="000000"/>
          <w:sz w:val="21"/>
          <w:lang w:val="cs-CZ"/>
        </w:rPr>
        <w:t xml:space="preserve">. </w:t>
      </w:r>
    </w:p>
    <w:p w14:paraId="1DA2F45B" w14:textId="634CB977" w:rsidR="005E4598"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Zdravotní opatření zásadní důležitosti (</w:t>
      </w:r>
      <w:proofErr w:type="gramStart"/>
      <w:r>
        <w:rPr>
          <w:rFonts w:ascii="Tahoma" w:eastAsia="Tahoma" w:hAnsi="Tahoma"/>
          <w:color w:val="000000"/>
          <w:sz w:val="21"/>
          <w:lang w:val="cs-CZ"/>
        </w:rPr>
        <w:t>operace,</w:t>
      </w:r>
      <w:proofErr w:type="gramEnd"/>
      <w:r w:rsidR="005E4598">
        <w:rPr>
          <w:rFonts w:ascii="Tahoma" w:eastAsia="Tahoma" w:hAnsi="Tahoma"/>
          <w:color w:val="000000"/>
          <w:sz w:val="21"/>
          <w:lang w:val="cs-CZ"/>
        </w:rPr>
        <w:t xml:space="preserve"> </w:t>
      </w:r>
      <w:r>
        <w:rPr>
          <w:rFonts w:ascii="Tahoma" w:eastAsia="Tahoma" w:hAnsi="Tahoma"/>
          <w:color w:val="000000"/>
          <w:sz w:val="21"/>
          <w:lang w:val="cs-CZ"/>
        </w:rPr>
        <w:t>apod.) projedná ředitelka</w:t>
      </w:r>
      <w:r w:rsidR="005E4598">
        <w:rPr>
          <w:rFonts w:ascii="Tahoma" w:eastAsia="Tahoma" w:hAnsi="Tahoma"/>
          <w:color w:val="000000"/>
          <w:sz w:val="21"/>
          <w:lang w:val="cs-CZ"/>
        </w:rPr>
        <w:t xml:space="preserve"> nebo jí</w:t>
      </w:r>
      <w:r>
        <w:rPr>
          <w:rFonts w:ascii="Tahoma" w:eastAsia="Tahoma" w:hAnsi="Tahoma"/>
          <w:color w:val="000000"/>
          <w:sz w:val="21"/>
          <w:lang w:val="cs-CZ"/>
        </w:rPr>
        <w:t xml:space="preserve"> pověřený pracovník se zákonným zástupcem předem, pokud nehrozí nebezpečí z prodlení. V případě </w:t>
      </w:r>
      <w:r w:rsidRPr="0056760B">
        <w:rPr>
          <w:rFonts w:ascii="Tahoma" w:eastAsia="Tahoma" w:hAnsi="Tahoma"/>
          <w:color w:val="000000"/>
          <w:sz w:val="21"/>
          <w:lang w:val="cs-CZ"/>
        </w:rPr>
        <w:t>hospitalizace informuje sociální pracovník zákonné zástupce.</w:t>
      </w:r>
      <w:r w:rsidR="005E4598">
        <w:rPr>
          <w:rFonts w:ascii="Tahoma" w:eastAsia="Tahoma" w:hAnsi="Tahoma"/>
          <w:color w:val="000000"/>
          <w:sz w:val="21"/>
          <w:lang w:val="cs-CZ"/>
        </w:rPr>
        <w:t xml:space="preserve"> </w:t>
      </w:r>
    </w:p>
    <w:p w14:paraId="4D14114A" w14:textId="77777777" w:rsidR="005E4598" w:rsidRDefault="001A7A1B" w:rsidP="00B02475">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Pedagogičtí pracovníci z dané skupiny nebo sociální pracovník dítě v nemocnici navštěvují a zajistí doručení věcí osobní potřeby.</w:t>
      </w:r>
    </w:p>
    <w:p w14:paraId="06A07EAC" w14:textId="77777777" w:rsidR="005E4598" w:rsidRDefault="005E4598" w:rsidP="00B02475">
      <w:pPr>
        <w:spacing w:line="360" w:lineRule="auto"/>
        <w:jc w:val="both"/>
        <w:textAlignment w:val="baseline"/>
        <w:rPr>
          <w:rFonts w:ascii="Tahoma" w:eastAsia="Tahoma" w:hAnsi="Tahoma"/>
          <w:color w:val="000000"/>
          <w:sz w:val="21"/>
          <w:lang w:val="cs-CZ"/>
        </w:rPr>
      </w:pPr>
    </w:p>
    <w:p w14:paraId="3DFA4EB2" w14:textId="15E82A03" w:rsidR="006A1D13" w:rsidRPr="00E464CB" w:rsidRDefault="001A7A1B" w:rsidP="00B02475">
      <w:pPr>
        <w:spacing w:line="360" w:lineRule="auto"/>
        <w:jc w:val="both"/>
        <w:textAlignment w:val="baseline"/>
        <w:rPr>
          <w:rFonts w:ascii="Calibri" w:eastAsia="Calibri" w:hAnsi="Calibri"/>
          <w:b/>
          <w:color w:val="000000"/>
          <w:spacing w:val="-2"/>
          <w:sz w:val="25"/>
          <w:lang w:val="cs-CZ"/>
        </w:rPr>
      </w:pPr>
      <w:r w:rsidRPr="00E464CB">
        <w:rPr>
          <w:rFonts w:ascii="Calibri" w:eastAsia="Calibri" w:hAnsi="Calibri"/>
          <w:b/>
          <w:color w:val="000000"/>
          <w:spacing w:val="-2"/>
          <w:sz w:val="25"/>
          <w:lang w:val="cs-CZ"/>
        </w:rPr>
        <w:t>Prevence rizik při pracovních činnostech</w:t>
      </w:r>
    </w:p>
    <w:p w14:paraId="1E0C58A5" w14:textId="4F5E513F" w:rsidR="005E4598" w:rsidRDefault="001A7A1B" w:rsidP="00B02475">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Při plánování zaměstnání dětí zváží příslušný pedagogický pracovník rizika, která mohou plynout z činnosti, a před zahájením zaměstnání děti řádně poučí o nutnosti zachovat bezpečnostní pravidla. Totéž platí při každé individuální vycházce dětí.</w:t>
      </w:r>
      <w:r w:rsidR="001431BC">
        <w:rPr>
          <w:rFonts w:ascii="Tahoma" w:eastAsia="Tahoma" w:hAnsi="Tahoma"/>
          <w:color w:val="000000"/>
          <w:spacing w:val="4"/>
          <w:sz w:val="21"/>
          <w:lang w:val="cs-CZ"/>
        </w:rPr>
        <w:t xml:space="preserve"> Poučení o bezpečnosti při jednotlivých činnostech jsou </w:t>
      </w:r>
      <w:proofErr w:type="gramStart"/>
      <w:r w:rsidR="001431BC">
        <w:rPr>
          <w:rFonts w:ascii="Tahoma" w:eastAsia="Tahoma" w:hAnsi="Tahoma"/>
          <w:color w:val="000000"/>
          <w:spacing w:val="4"/>
          <w:sz w:val="21"/>
          <w:lang w:val="cs-CZ"/>
        </w:rPr>
        <w:t>zaznamenávány</w:t>
      </w:r>
      <w:proofErr w:type="gramEnd"/>
      <w:r w:rsidR="001431BC">
        <w:rPr>
          <w:rFonts w:ascii="Tahoma" w:eastAsia="Tahoma" w:hAnsi="Tahoma"/>
          <w:color w:val="000000"/>
          <w:spacing w:val="4"/>
          <w:sz w:val="21"/>
          <w:lang w:val="cs-CZ"/>
        </w:rPr>
        <w:t xml:space="preserve"> pedagogickým pracovníkem do Knihy denní evidence a do databáze </w:t>
      </w:r>
      <w:proofErr w:type="spellStart"/>
      <w:r w:rsidR="001431BC">
        <w:rPr>
          <w:rFonts w:ascii="Tahoma" w:eastAsia="Tahoma" w:hAnsi="Tahoma"/>
          <w:color w:val="000000"/>
          <w:spacing w:val="4"/>
          <w:sz w:val="21"/>
          <w:lang w:val="cs-CZ"/>
        </w:rPr>
        <w:t>Evix</w:t>
      </w:r>
      <w:proofErr w:type="spellEnd"/>
      <w:r w:rsidR="001431BC">
        <w:rPr>
          <w:rFonts w:ascii="Tahoma" w:eastAsia="Tahoma" w:hAnsi="Tahoma"/>
          <w:color w:val="000000"/>
          <w:spacing w:val="4"/>
          <w:sz w:val="21"/>
          <w:lang w:val="cs-CZ"/>
        </w:rPr>
        <w:t xml:space="preserve">. </w:t>
      </w:r>
    </w:p>
    <w:p w14:paraId="65EDC49D" w14:textId="77777777" w:rsidR="005E4598" w:rsidRDefault="005E4598" w:rsidP="00B02475">
      <w:pPr>
        <w:spacing w:line="360" w:lineRule="auto"/>
        <w:jc w:val="both"/>
        <w:textAlignment w:val="baseline"/>
        <w:rPr>
          <w:rFonts w:ascii="Tahoma" w:eastAsia="Tahoma" w:hAnsi="Tahoma"/>
          <w:color w:val="000000"/>
          <w:spacing w:val="4"/>
          <w:sz w:val="21"/>
          <w:lang w:val="cs-CZ"/>
        </w:rPr>
      </w:pPr>
    </w:p>
    <w:p w14:paraId="7CBC7B32" w14:textId="5AB17BF8" w:rsidR="006A1D13" w:rsidRPr="00E464CB" w:rsidRDefault="001A7A1B" w:rsidP="00B02475">
      <w:pPr>
        <w:spacing w:line="360" w:lineRule="auto"/>
        <w:jc w:val="both"/>
        <w:textAlignment w:val="baseline"/>
        <w:rPr>
          <w:rFonts w:ascii="Calibri" w:eastAsia="Calibri" w:hAnsi="Calibri"/>
          <w:b/>
          <w:color w:val="000000"/>
          <w:spacing w:val="-2"/>
          <w:sz w:val="25"/>
          <w:lang w:val="cs-CZ"/>
        </w:rPr>
      </w:pPr>
      <w:r w:rsidRPr="00E464CB">
        <w:rPr>
          <w:rFonts w:ascii="Calibri" w:eastAsia="Calibri" w:hAnsi="Calibri"/>
          <w:b/>
          <w:color w:val="000000"/>
          <w:spacing w:val="-2"/>
          <w:sz w:val="25"/>
          <w:lang w:val="cs-CZ"/>
        </w:rPr>
        <w:t>Postup při intoxikaci dítěte alkoholem nebo jinými návykovými látkami</w:t>
      </w:r>
    </w:p>
    <w:p w14:paraId="6D70FEDC" w14:textId="06E655A8" w:rsidR="00E464CB" w:rsidRDefault="001A7A1B" w:rsidP="00E464CB">
      <w:pPr>
        <w:spacing w:line="360" w:lineRule="auto"/>
        <w:jc w:val="both"/>
        <w:textAlignment w:val="baseline"/>
        <w:rPr>
          <w:rFonts w:ascii="Tahoma" w:eastAsia="Tahoma" w:hAnsi="Tahoma"/>
          <w:color w:val="000000"/>
          <w:sz w:val="21"/>
          <w:lang w:val="cs-CZ"/>
        </w:rPr>
      </w:pPr>
      <w:r>
        <w:rPr>
          <w:rFonts w:ascii="Tahoma" w:eastAsia="Tahoma" w:hAnsi="Tahoma"/>
          <w:color w:val="000000"/>
          <w:spacing w:val="5"/>
          <w:sz w:val="21"/>
          <w:lang w:val="cs-CZ"/>
        </w:rPr>
        <w:t xml:space="preserve">Při zjištění intoxikace dítěte alkoholem nebo jinou návykovou látkou zváží pedagogický pracovník stupeň intoxikace a hrozícího nebezpečí. V případě nutnosti okamžité pomoci nebo v případě, že si není jistý stavem dítěte, přivolá záchrannou službu na tel. 155. V případě, že není nutná okamžitá pomoc, uloží dítě na pokoj nebo zdravotní izolaci a </w:t>
      </w:r>
      <w:r w:rsidRPr="0056760B">
        <w:rPr>
          <w:rFonts w:ascii="Tahoma" w:eastAsia="Tahoma" w:hAnsi="Tahoma"/>
          <w:color w:val="000000"/>
          <w:spacing w:val="5"/>
          <w:sz w:val="21"/>
          <w:lang w:val="cs-CZ"/>
        </w:rPr>
        <w:t xml:space="preserve">vykonává nad ním dohled. O intoxikaci provede zápis do databázového systému EVIX a knihy </w:t>
      </w:r>
      <w:r>
        <w:rPr>
          <w:rFonts w:ascii="Tahoma" w:eastAsia="Tahoma" w:hAnsi="Tahoma"/>
          <w:color w:val="000000"/>
          <w:spacing w:val="5"/>
          <w:sz w:val="21"/>
          <w:lang w:val="cs-CZ"/>
        </w:rPr>
        <w:t>denní evidence. Dále informuje ředitelku a vedoucí vychovatelku.</w:t>
      </w:r>
      <w:r w:rsidR="005E4598">
        <w:rPr>
          <w:rFonts w:ascii="Tahoma" w:eastAsia="Tahoma" w:hAnsi="Tahoma"/>
          <w:color w:val="000000"/>
          <w:spacing w:val="5"/>
          <w:sz w:val="21"/>
          <w:lang w:val="cs-CZ"/>
        </w:rPr>
        <w:t xml:space="preserve"> </w:t>
      </w:r>
      <w:r>
        <w:rPr>
          <w:rFonts w:ascii="Tahoma" w:eastAsia="Tahoma" w:hAnsi="Tahoma"/>
          <w:color w:val="000000"/>
          <w:spacing w:val="5"/>
          <w:sz w:val="21"/>
          <w:lang w:val="cs-CZ"/>
        </w:rPr>
        <w:t xml:space="preserve">Následující den </w:t>
      </w:r>
      <w:r w:rsidR="004C0D4E">
        <w:rPr>
          <w:rFonts w:ascii="Tahoma" w:eastAsia="Tahoma" w:hAnsi="Tahoma"/>
          <w:color w:val="000000"/>
          <w:spacing w:val="5"/>
          <w:sz w:val="21"/>
          <w:lang w:val="cs-CZ"/>
        </w:rPr>
        <w:t>ředitelka, případně vedoucí vychovatelka</w:t>
      </w:r>
      <w:r>
        <w:rPr>
          <w:rFonts w:ascii="Tahoma" w:eastAsia="Tahoma" w:hAnsi="Tahoma"/>
          <w:color w:val="000000"/>
          <w:spacing w:val="5"/>
          <w:sz w:val="21"/>
          <w:lang w:val="cs-CZ"/>
        </w:rPr>
        <w:t>, řeší celou situaci s odbornými pracovníky</w:t>
      </w:r>
      <w:r w:rsidR="004C0D4E">
        <w:rPr>
          <w:rFonts w:ascii="Tahoma" w:eastAsia="Tahoma" w:hAnsi="Tahoma"/>
          <w:color w:val="000000"/>
          <w:spacing w:val="5"/>
          <w:sz w:val="21"/>
          <w:lang w:val="cs-CZ"/>
        </w:rPr>
        <w:t>.</w:t>
      </w:r>
      <w:r>
        <w:rPr>
          <w:rFonts w:ascii="Tahoma" w:eastAsia="Tahoma" w:hAnsi="Tahoma"/>
          <w:color w:val="000000"/>
          <w:spacing w:val="5"/>
          <w:sz w:val="21"/>
          <w:lang w:val="cs-CZ"/>
        </w:rPr>
        <w:t xml:space="preserve"> </w:t>
      </w:r>
      <w:r w:rsidR="004C0D4E">
        <w:rPr>
          <w:rFonts w:ascii="Tahoma" w:eastAsia="Tahoma" w:hAnsi="Tahoma"/>
          <w:color w:val="000000"/>
          <w:spacing w:val="5"/>
          <w:sz w:val="21"/>
          <w:lang w:val="cs-CZ"/>
        </w:rPr>
        <w:t>V</w:t>
      </w:r>
      <w:r>
        <w:rPr>
          <w:rFonts w:ascii="Tahoma" w:eastAsia="Tahoma" w:hAnsi="Tahoma"/>
          <w:color w:val="000000"/>
          <w:spacing w:val="5"/>
          <w:sz w:val="21"/>
          <w:lang w:val="cs-CZ"/>
        </w:rPr>
        <w:t xml:space="preserve"> případě zjištění, že dítěti podala návykovou látku cizí osoba, informuje sociální</w:t>
      </w:r>
      <w:r w:rsidR="005E4598">
        <w:rPr>
          <w:rFonts w:ascii="Tahoma" w:eastAsia="Tahoma" w:hAnsi="Tahoma"/>
          <w:color w:val="000000"/>
          <w:spacing w:val="5"/>
          <w:sz w:val="21"/>
          <w:lang w:val="cs-CZ"/>
        </w:rPr>
        <w:t xml:space="preserve"> </w:t>
      </w:r>
      <w:r>
        <w:rPr>
          <w:rFonts w:ascii="Tahoma" w:eastAsia="Tahoma" w:hAnsi="Tahoma"/>
          <w:color w:val="000000"/>
          <w:sz w:val="21"/>
          <w:lang w:val="cs-CZ"/>
        </w:rPr>
        <w:t>pracovnice Policii ČR. Sociální pracovn</w:t>
      </w:r>
      <w:r w:rsidR="004C0D4E">
        <w:rPr>
          <w:rFonts w:ascii="Tahoma" w:eastAsia="Tahoma" w:hAnsi="Tahoma"/>
          <w:color w:val="000000"/>
          <w:sz w:val="21"/>
          <w:lang w:val="cs-CZ"/>
        </w:rPr>
        <w:t>ice</w:t>
      </w:r>
      <w:r>
        <w:rPr>
          <w:rFonts w:ascii="Tahoma" w:eastAsia="Tahoma" w:hAnsi="Tahoma"/>
          <w:color w:val="000000"/>
          <w:sz w:val="21"/>
          <w:lang w:val="cs-CZ"/>
        </w:rPr>
        <w:t xml:space="preserve"> </w:t>
      </w:r>
      <w:r w:rsidR="005E4598">
        <w:rPr>
          <w:rFonts w:ascii="Tahoma" w:eastAsia="Tahoma" w:hAnsi="Tahoma"/>
          <w:color w:val="000000"/>
          <w:sz w:val="21"/>
          <w:lang w:val="cs-CZ"/>
        </w:rPr>
        <w:t xml:space="preserve">následně </w:t>
      </w:r>
      <w:r>
        <w:rPr>
          <w:rFonts w:ascii="Tahoma" w:eastAsia="Tahoma" w:hAnsi="Tahoma"/>
          <w:color w:val="000000"/>
          <w:sz w:val="21"/>
          <w:lang w:val="cs-CZ"/>
        </w:rPr>
        <w:t>informuje zákonného zástupce a příslušného pracovníka OSPOD.</w:t>
      </w:r>
      <w:r w:rsidR="00E464CB">
        <w:rPr>
          <w:rFonts w:ascii="Tahoma" w:eastAsia="Tahoma" w:hAnsi="Tahoma"/>
          <w:color w:val="000000"/>
          <w:sz w:val="21"/>
          <w:lang w:val="cs-CZ"/>
        </w:rPr>
        <w:t xml:space="preserve"> </w:t>
      </w:r>
    </w:p>
    <w:p w14:paraId="1962C193" w14:textId="77777777" w:rsidR="004C0D4E" w:rsidRDefault="004C0D4E" w:rsidP="00E464CB">
      <w:pPr>
        <w:spacing w:line="360" w:lineRule="auto"/>
        <w:jc w:val="both"/>
        <w:textAlignment w:val="baseline"/>
        <w:rPr>
          <w:rFonts w:ascii="Tahoma" w:eastAsia="Tahoma" w:hAnsi="Tahoma"/>
          <w:color w:val="000000"/>
          <w:sz w:val="21"/>
          <w:lang w:val="cs-CZ"/>
        </w:rPr>
      </w:pPr>
    </w:p>
    <w:p w14:paraId="2806238F" w14:textId="77777777" w:rsidR="00E464CB" w:rsidRDefault="00E464CB" w:rsidP="00E464CB">
      <w:pPr>
        <w:spacing w:line="360" w:lineRule="auto"/>
        <w:jc w:val="both"/>
        <w:textAlignment w:val="baseline"/>
        <w:rPr>
          <w:rFonts w:ascii="Tahoma" w:eastAsia="Tahoma" w:hAnsi="Tahoma"/>
          <w:color w:val="000000"/>
          <w:sz w:val="21"/>
          <w:lang w:val="cs-CZ"/>
        </w:rPr>
      </w:pPr>
    </w:p>
    <w:p w14:paraId="40C1B6E7" w14:textId="22EE38CF" w:rsidR="006A1D13" w:rsidRPr="00E464CB" w:rsidRDefault="001A7A1B" w:rsidP="00E464CB">
      <w:pPr>
        <w:spacing w:line="360" w:lineRule="auto"/>
        <w:jc w:val="both"/>
        <w:textAlignment w:val="baseline"/>
        <w:rPr>
          <w:rFonts w:ascii="Calibri" w:eastAsia="Calibri" w:hAnsi="Calibri"/>
          <w:b/>
          <w:color w:val="000000"/>
          <w:spacing w:val="-2"/>
          <w:sz w:val="25"/>
          <w:lang w:val="cs-CZ"/>
        </w:rPr>
      </w:pPr>
      <w:r w:rsidRPr="00E464CB">
        <w:rPr>
          <w:rFonts w:ascii="Calibri" w:eastAsia="Calibri" w:hAnsi="Calibri"/>
          <w:b/>
          <w:color w:val="000000"/>
          <w:spacing w:val="-2"/>
          <w:sz w:val="25"/>
          <w:lang w:val="cs-CZ"/>
        </w:rPr>
        <w:t>Postup při sebepoškozování nebo sebevražedném pokusu</w:t>
      </w:r>
    </w:p>
    <w:p w14:paraId="4BC6975C" w14:textId="7C85092B" w:rsidR="00362F6B" w:rsidRDefault="001A7A1B" w:rsidP="00B02475">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Při zjištění sebepoškozování nebo při sebevražedném pokusu zváží pedagogický pracovník stupeň hrozícího nebezpečí. V případě</w:t>
      </w:r>
      <w:r w:rsidR="00BA150B">
        <w:rPr>
          <w:rFonts w:ascii="Tahoma" w:eastAsia="Tahoma" w:hAnsi="Tahoma"/>
          <w:color w:val="000000"/>
          <w:spacing w:val="4"/>
          <w:sz w:val="21"/>
          <w:lang w:val="cs-CZ"/>
        </w:rPr>
        <w:t>, ž</w:t>
      </w:r>
      <w:r>
        <w:rPr>
          <w:rFonts w:ascii="Tahoma" w:eastAsia="Tahoma" w:hAnsi="Tahoma"/>
          <w:color w:val="000000"/>
          <w:spacing w:val="4"/>
          <w:sz w:val="21"/>
          <w:lang w:val="cs-CZ"/>
        </w:rPr>
        <w:t xml:space="preserve">e si není jistý stavem dítěte, přivolá záchrannou službu na tel. 155. V případě, že není nutná okamžitá pomoc, </w:t>
      </w:r>
      <w:r>
        <w:rPr>
          <w:rFonts w:ascii="Tahoma" w:eastAsia="Tahoma" w:hAnsi="Tahoma"/>
          <w:color w:val="000000"/>
          <w:spacing w:val="4"/>
          <w:sz w:val="21"/>
          <w:lang w:val="cs-CZ"/>
        </w:rPr>
        <w:lastRenderedPageBreak/>
        <w:t xml:space="preserve">uloží dítě na pokoj nebo zdravotní izolaci a vykonává nad ním dohled. </w:t>
      </w:r>
      <w:r w:rsidRPr="0056760B">
        <w:rPr>
          <w:rFonts w:ascii="Tahoma" w:eastAsia="Tahoma" w:hAnsi="Tahoma"/>
          <w:color w:val="000000"/>
          <w:spacing w:val="4"/>
          <w:sz w:val="21"/>
          <w:lang w:val="cs-CZ"/>
        </w:rPr>
        <w:t>O sebepoškozování nebo sebevražedném pokusu provede zápis do databázového systému</w:t>
      </w:r>
      <w:r>
        <w:rPr>
          <w:rFonts w:ascii="Calibri" w:eastAsia="Calibri" w:hAnsi="Calibri"/>
          <w:color w:val="000000"/>
          <w:spacing w:val="4"/>
          <w:sz w:val="24"/>
          <w:lang w:val="cs-CZ"/>
        </w:rPr>
        <w:t xml:space="preserve"> </w:t>
      </w:r>
      <w:r>
        <w:rPr>
          <w:rFonts w:ascii="Tahoma" w:eastAsia="Tahoma" w:hAnsi="Tahoma"/>
          <w:color w:val="000000"/>
          <w:spacing w:val="4"/>
          <w:sz w:val="21"/>
          <w:lang w:val="cs-CZ"/>
        </w:rPr>
        <w:t xml:space="preserve">EVIX a knihy denní evidence. </w:t>
      </w:r>
    </w:p>
    <w:p w14:paraId="62927FE0" w14:textId="22AC6C61" w:rsidR="006A1D13" w:rsidRDefault="001A7A1B" w:rsidP="00B02475">
      <w:pPr>
        <w:spacing w:line="360" w:lineRule="auto"/>
        <w:jc w:val="both"/>
        <w:textAlignment w:val="baseline"/>
        <w:rPr>
          <w:rFonts w:ascii="Tahoma" w:eastAsia="Tahoma" w:hAnsi="Tahoma"/>
          <w:color w:val="000000"/>
          <w:spacing w:val="4"/>
          <w:sz w:val="21"/>
          <w:lang w:val="cs-CZ"/>
        </w:rPr>
      </w:pPr>
      <w:r>
        <w:rPr>
          <w:rFonts w:ascii="Tahoma" w:eastAsia="Tahoma" w:hAnsi="Tahoma"/>
          <w:color w:val="000000"/>
          <w:spacing w:val="4"/>
          <w:sz w:val="21"/>
          <w:lang w:val="cs-CZ"/>
        </w:rPr>
        <w:t>Dále informuje ředitelku a vedoucí vychovatelku.</w:t>
      </w:r>
    </w:p>
    <w:p w14:paraId="734BDE39" w14:textId="7759D4A4" w:rsidR="00E464CB" w:rsidRPr="004C0D4E" w:rsidRDefault="001A7A1B" w:rsidP="00E464CB">
      <w:pPr>
        <w:spacing w:line="360" w:lineRule="auto"/>
        <w:jc w:val="both"/>
        <w:textAlignment w:val="baseline"/>
        <w:rPr>
          <w:rFonts w:ascii="Tahoma" w:eastAsia="Tahoma" w:hAnsi="Tahoma"/>
          <w:i/>
          <w:iCs/>
          <w:color w:val="000000"/>
          <w:spacing w:val="4"/>
          <w:sz w:val="21"/>
          <w:lang w:val="cs-CZ"/>
        </w:rPr>
      </w:pPr>
      <w:r>
        <w:rPr>
          <w:rFonts w:ascii="Tahoma" w:eastAsia="Tahoma" w:hAnsi="Tahoma"/>
          <w:color w:val="000000"/>
          <w:spacing w:val="4"/>
          <w:sz w:val="21"/>
          <w:lang w:val="cs-CZ"/>
        </w:rPr>
        <w:t xml:space="preserve">Následující den </w:t>
      </w:r>
      <w:r w:rsidR="004C0D4E">
        <w:rPr>
          <w:rFonts w:ascii="Tahoma" w:eastAsia="Tahoma" w:hAnsi="Tahoma"/>
          <w:color w:val="000000"/>
          <w:spacing w:val="4"/>
          <w:sz w:val="21"/>
          <w:lang w:val="cs-CZ"/>
        </w:rPr>
        <w:t>ředitelka, případně vedoucí vy</w:t>
      </w:r>
      <w:r>
        <w:rPr>
          <w:rFonts w:ascii="Tahoma" w:eastAsia="Tahoma" w:hAnsi="Tahoma"/>
          <w:color w:val="000000"/>
          <w:spacing w:val="4"/>
          <w:sz w:val="21"/>
          <w:lang w:val="cs-CZ"/>
        </w:rPr>
        <w:t>chovatel</w:t>
      </w:r>
      <w:r w:rsidR="004C0D4E">
        <w:rPr>
          <w:rFonts w:ascii="Tahoma" w:eastAsia="Tahoma" w:hAnsi="Tahoma"/>
          <w:color w:val="000000"/>
          <w:spacing w:val="4"/>
          <w:sz w:val="21"/>
          <w:lang w:val="cs-CZ"/>
        </w:rPr>
        <w:t>ka</w:t>
      </w:r>
      <w:r>
        <w:rPr>
          <w:rFonts w:ascii="Tahoma" w:eastAsia="Tahoma" w:hAnsi="Tahoma"/>
          <w:color w:val="000000"/>
          <w:spacing w:val="4"/>
          <w:sz w:val="21"/>
          <w:lang w:val="cs-CZ"/>
        </w:rPr>
        <w:t>, řeší celou situaci s odbornými pracovníky. Sociální pracovn</w:t>
      </w:r>
      <w:r w:rsidR="004C0D4E">
        <w:rPr>
          <w:rFonts w:ascii="Tahoma" w:eastAsia="Tahoma" w:hAnsi="Tahoma"/>
          <w:color w:val="000000"/>
          <w:spacing w:val="4"/>
          <w:sz w:val="21"/>
          <w:lang w:val="cs-CZ"/>
        </w:rPr>
        <w:t>ice</w:t>
      </w:r>
      <w:r>
        <w:rPr>
          <w:rFonts w:ascii="Tahoma" w:eastAsia="Tahoma" w:hAnsi="Tahoma"/>
          <w:color w:val="000000"/>
          <w:spacing w:val="4"/>
          <w:sz w:val="21"/>
          <w:lang w:val="cs-CZ"/>
        </w:rPr>
        <w:t xml:space="preserve"> informuje zákonného zástupce a příslušného </w:t>
      </w:r>
      <w:r w:rsidRPr="0056760B">
        <w:rPr>
          <w:rFonts w:ascii="Tahoma" w:eastAsia="Tahoma" w:hAnsi="Tahoma"/>
          <w:color w:val="000000"/>
          <w:spacing w:val="4"/>
          <w:sz w:val="21"/>
          <w:lang w:val="cs-CZ"/>
        </w:rPr>
        <w:t>pracovníka OSPOD.</w:t>
      </w:r>
      <w:r w:rsidR="00E464CB">
        <w:rPr>
          <w:rFonts w:ascii="Tahoma" w:eastAsia="Tahoma" w:hAnsi="Tahoma"/>
          <w:color w:val="000000"/>
          <w:spacing w:val="4"/>
          <w:sz w:val="21"/>
          <w:lang w:val="cs-CZ"/>
        </w:rPr>
        <w:t xml:space="preserve"> </w:t>
      </w:r>
    </w:p>
    <w:p w14:paraId="7706A688" w14:textId="77777777" w:rsidR="004C0D4E" w:rsidRPr="004C0D4E" w:rsidRDefault="004C0D4E" w:rsidP="00E464CB">
      <w:pPr>
        <w:spacing w:line="360" w:lineRule="auto"/>
        <w:jc w:val="both"/>
        <w:textAlignment w:val="baseline"/>
        <w:rPr>
          <w:rFonts w:ascii="Tahoma" w:eastAsia="Tahoma" w:hAnsi="Tahoma"/>
          <w:i/>
          <w:iCs/>
          <w:color w:val="000000"/>
          <w:spacing w:val="4"/>
          <w:sz w:val="21"/>
          <w:lang w:val="cs-CZ"/>
        </w:rPr>
      </w:pPr>
    </w:p>
    <w:p w14:paraId="30E9941F" w14:textId="04103045" w:rsidR="006A1D13" w:rsidRPr="00E464CB" w:rsidRDefault="001A7A1B" w:rsidP="00E464CB">
      <w:pPr>
        <w:spacing w:line="360" w:lineRule="auto"/>
        <w:jc w:val="both"/>
        <w:textAlignment w:val="baseline"/>
        <w:rPr>
          <w:rFonts w:ascii="Calibri" w:eastAsia="Calibri" w:hAnsi="Calibri"/>
          <w:b/>
          <w:color w:val="000000"/>
          <w:spacing w:val="-2"/>
          <w:sz w:val="25"/>
          <w:lang w:val="cs-CZ"/>
        </w:rPr>
      </w:pPr>
      <w:r w:rsidRPr="00E464CB">
        <w:rPr>
          <w:rFonts w:ascii="Calibri" w:eastAsia="Calibri" w:hAnsi="Calibri"/>
          <w:b/>
          <w:color w:val="000000"/>
          <w:spacing w:val="-2"/>
          <w:sz w:val="25"/>
          <w:lang w:val="cs-CZ"/>
        </w:rPr>
        <w:t>Postup v případě agresivity dítěte</w:t>
      </w:r>
    </w:p>
    <w:p w14:paraId="2D44D0F4" w14:textId="77777777" w:rsidR="00E464CB" w:rsidRDefault="001A7A1B" w:rsidP="00E464CB">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Příslušný pedagogický pracovník si počíná obdobně jako v případě intoxikace pouze s tím rozdílem, že se snaží dítě izolovat od ostatních tak, aby nedošlo k poškození jejich zdraví a zdraví samotného dítěte.</w:t>
      </w:r>
      <w:r w:rsidR="00E464CB">
        <w:rPr>
          <w:rFonts w:ascii="Tahoma" w:eastAsia="Tahoma" w:hAnsi="Tahoma"/>
          <w:color w:val="000000"/>
          <w:sz w:val="21"/>
          <w:lang w:val="cs-CZ"/>
        </w:rPr>
        <w:t xml:space="preserve"> </w:t>
      </w:r>
    </w:p>
    <w:p w14:paraId="588BC7B1" w14:textId="77777777" w:rsidR="00E464CB" w:rsidRDefault="00E464CB" w:rsidP="00E464CB">
      <w:pPr>
        <w:spacing w:line="360" w:lineRule="auto"/>
        <w:jc w:val="both"/>
        <w:textAlignment w:val="baseline"/>
        <w:rPr>
          <w:rFonts w:ascii="Tahoma" w:eastAsia="Tahoma" w:hAnsi="Tahoma"/>
          <w:color w:val="000000"/>
          <w:sz w:val="21"/>
          <w:lang w:val="cs-CZ"/>
        </w:rPr>
      </w:pPr>
    </w:p>
    <w:p w14:paraId="4E0BF855" w14:textId="4410EE1E" w:rsidR="006A1D13" w:rsidRPr="00E464CB" w:rsidRDefault="001A7A1B" w:rsidP="00E464CB">
      <w:pPr>
        <w:spacing w:line="360" w:lineRule="auto"/>
        <w:jc w:val="both"/>
        <w:textAlignment w:val="baseline"/>
        <w:rPr>
          <w:rFonts w:ascii="Calibri" w:eastAsia="Calibri" w:hAnsi="Calibri"/>
          <w:b/>
          <w:color w:val="000000"/>
          <w:spacing w:val="-2"/>
          <w:sz w:val="25"/>
          <w:u w:val="single"/>
          <w:lang w:val="cs-CZ"/>
        </w:rPr>
      </w:pPr>
      <w:r w:rsidRPr="00E464CB">
        <w:rPr>
          <w:rFonts w:ascii="Calibri" w:eastAsia="Calibri" w:hAnsi="Calibri"/>
          <w:b/>
          <w:color w:val="000000"/>
          <w:spacing w:val="-2"/>
          <w:sz w:val="25"/>
          <w:u w:val="single"/>
          <w:lang w:val="cs-CZ"/>
        </w:rPr>
        <w:t>ČL. 12 STÍŽNOSTI, NÁMĚTY A PŘIPOMÍNKY</w:t>
      </w:r>
    </w:p>
    <w:p w14:paraId="2CCDF308" w14:textId="06CC09CF" w:rsidR="00E464CB" w:rsidRDefault="001A7A1B" w:rsidP="00E464CB">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 xml:space="preserve">Postup při vyřizování stížností je podrobně upraven v metodickém pokynu ředitelky Dětského domova Pardubice, který je k nahlédnutí na webových stránkách domova nebo u </w:t>
      </w:r>
      <w:r w:rsidRPr="0056760B">
        <w:rPr>
          <w:rFonts w:ascii="Tahoma" w:eastAsia="Tahoma" w:hAnsi="Tahoma"/>
          <w:color w:val="000000"/>
          <w:sz w:val="21"/>
          <w:lang w:val="cs-CZ"/>
        </w:rPr>
        <w:t>sociální pracovnice</w:t>
      </w:r>
      <w:r w:rsidRPr="007E6F88">
        <w:rPr>
          <w:rFonts w:ascii="Tahoma" w:eastAsia="Tahoma" w:hAnsi="Tahoma"/>
          <w:color w:val="000000"/>
          <w:sz w:val="21"/>
          <w:lang w:val="cs-CZ"/>
        </w:rPr>
        <w:t>.</w:t>
      </w:r>
      <w:r w:rsidR="00E464CB" w:rsidRPr="007E6F88">
        <w:rPr>
          <w:rFonts w:ascii="Tahoma" w:eastAsia="Tahoma" w:hAnsi="Tahoma"/>
          <w:color w:val="000000"/>
          <w:sz w:val="21"/>
          <w:lang w:val="cs-CZ"/>
        </w:rPr>
        <w:t xml:space="preserve">  </w:t>
      </w:r>
      <w:r w:rsidR="00362F6B" w:rsidRPr="007E6F88">
        <w:rPr>
          <w:rFonts w:ascii="Tahoma" w:eastAsia="Tahoma" w:hAnsi="Tahoma"/>
          <w:color w:val="000000"/>
          <w:sz w:val="21"/>
          <w:lang w:val="cs-CZ"/>
        </w:rPr>
        <w:t>Tento pokyn je vyvěšen na nástěnce v každé herně.</w:t>
      </w:r>
    </w:p>
    <w:p w14:paraId="075C7137" w14:textId="77777777" w:rsidR="00E464CB" w:rsidRDefault="00E464CB" w:rsidP="00E464CB">
      <w:pPr>
        <w:spacing w:line="360" w:lineRule="auto"/>
        <w:jc w:val="both"/>
        <w:textAlignment w:val="baseline"/>
        <w:rPr>
          <w:rFonts w:ascii="Tahoma" w:eastAsia="Tahoma" w:hAnsi="Tahoma"/>
          <w:color w:val="000000"/>
          <w:sz w:val="21"/>
          <w:lang w:val="cs-CZ"/>
        </w:rPr>
      </w:pPr>
    </w:p>
    <w:p w14:paraId="67F01B16" w14:textId="73F133C8" w:rsidR="006A1D13" w:rsidRPr="00E464CB" w:rsidRDefault="001A7A1B" w:rsidP="00E464CB">
      <w:pPr>
        <w:spacing w:line="360" w:lineRule="auto"/>
        <w:jc w:val="both"/>
        <w:textAlignment w:val="baseline"/>
        <w:rPr>
          <w:rFonts w:ascii="Calibri" w:eastAsia="Calibri" w:hAnsi="Calibri"/>
          <w:b/>
          <w:color w:val="000000"/>
          <w:spacing w:val="-2"/>
          <w:sz w:val="25"/>
          <w:lang w:val="cs-CZ"/>
        </w:rPr>
      </w:pPr>
      <w:r w:rsidRPr="00E464CB">
        <w:rPr>
          <w:rFonts w:ascii="Calibri" w:eastAsia="Calibri" w:hAnsi="Calibri"/>
          <w:b/>
          <w:color w:val="000000"/>
          <w:spacing w:val="-2"/>
          <w:sz w:val="25"/>
          <w:lang w:val="cs-CZ"/>
        </w:rPr>
        <w:t>Kdo si může stěžovat</w:t>
      </w:r>
    </w:p>
    <w:p w14:paraId="014C16C7" w14:textId="77777777" w:rsidR="006A1D13" w:rsidRDefault="001A7A1B" w:rsidP="00E464CB">
      <w:pPr>
        <w:spacing w:line="360" w:lineRule="auto"/>
        <w:textAlignment w:val="baseline"/>
        <w:rPr>
          <w:rFonts w:ascii="Tahoma" w:eastAsia="Tahoma" w:hAnsi="Tahoma"/>
          <w:color w:val="000000"/>
          <w:spacing w:val="4"/>
          <w:sz w:val="21"/>
          <w:lang w:val="cs-CZ"/>
        </w:rPr>
      </w:pPr>
      <w:r>
        <w:rPr>
          <w:rFonts w:ascii="Tahoma" w:eastAsia="Tahoma" w:hAnsi="Tahoma"/>
          <w:color w:val="000000"/>
          <w:spacing w:val="4"/>
          <w:sz w:val="21"/>
          <w:lang w:val="cs-CZ"/>
        </w:rPr>
        <w:t>Na kvalitu a způsob péče o ohrožené děti je možné podat stížnost, námitku a připomínku.</w:t>
      </w:r>
    </w:p>
    <w:p w14:paraId="45713D73" w14:textId="77777777" w:rsidR="00E464CB" w:rsidRDefault="001A7A1B" w:rsidP="00E464CB">
      <w:pPr>
        <w:spacing w:line="360" w:lineRule="auto"/>
        <w:jc w:val="both"/>
        <w:textAlignment w:val="baseline"/>
        <w:rPr>
          <w:rFonts w:ascii="Tahoma" w:eastAsia="Tahoma" w:hAnsi="Tahoma"/>
          <w:color w:val="000000"/>
          <w:sz w:val="21"/>
          <w:lang w:val="cs-CZ"/>
        </w:rPr>
      </w:pPr>
      <w:r>
        <w:rPr>
          <w:rFonts w:ascii="Tahoma" w:eastAsia="Tahoma" w:hAnsi="Tahoma"/>
          <w:color w:val="000000"/>
          <w:sz w:val="21"/>
          <w:lang w:val="cs-CZ"/>
        </w:rPr>
        <w:t>Podat ji mohou samotné děti, jejich zákonní zástupci a rodinní příslušníci, pracovníci dětského domova, fyzické nebo právnické osoby.</w:t>
      </w:r>
      <w:r w:rsidR="00E464CB">
        <w:rPr>
          <w:rFonts w:ascii="Tahoma" w:eastAsia="Tahoma" w:hAnsi="Tahoma"/>
          <w:color w:val="000000"/>
          <w:sz w:val="21"/>
          <w:lang w:val="cs-CZ"/>
        </w:rPr>
        <w:t xml:space="preserve"> </w:t>
      </w:r>
    </w:p>
    <w:p w14:paraId="11CE264B" w14:textId="77777777" w:rsidR="00E464CB" w:rsidRDefault="00E464CB" w:rsidP="00E464CB">
      <w:pPr>
        <w:spacing w:line="360" w:lineRule="auto"/>
        <w:jc w:val="both"/>
        <w:textAlignment w:val="baseline"/>
        <w:rPr>
          <w:rFonts w:ascii="Tahoma" w:eastAsia="Tahoma" w:hAnsi="Tahoma"/>
          <w:color w:val="000000"/>
          <w:sz w:val="21"/>
          <w:lang w:val="cs-CZ"/>
        </w:rPr>
      </w:pPr>
    </w:p>
    <w:p w14:paraId="51886314" w14:textId="244F5074" w:rsidR="006A1D13" w:rsidRPr="00E464CB" w:rsidRDefault="001A7A1B" w:rsidP="00E464CB">
      <w:pPr>
        <w:spacing w:line="360" w:lineRule="auto"/>
        <w:jc w:val="both"/>
        <w:textAlignment w:val="baseline"/>
        <w:rPr>
          <w:rFonts w:ascii="Calibri" w:eastAsia="Calibri" w:hAnsi="Calibri"/>
          <w:b/>
          <w:color w:val="000000"/>
          <w:spacing w:val="-2"/>
          <w:sz w:val="25"/>
          <w:lang w:val="cs-CZ"/>
        </w:rPr>
      </w:pPr>
      <w:r w:rsidRPr="00E464CB">
        <w:rPr>
          <w:rFonts w:ascii="Calibri" w:eastAsia="Calibri" w:hAnsi="Calibri"/>
          <w:b/>
          <w:color w:val="000000"/>
          <w:spacing w:val="-2"/>
          <w:sz w:val="25"/>
          <w:lang w:val="cs-CZ"/>
        </w:rPr>
        <w:t>Jakým způsobem je možné podat stížnost, námět a připomínku</w:t>
      </w:r>
    </w:p>
    <w:p w14:paraId="2E55D611" w14:textId="2DD09CD7" w:rsidR="00E464CB" w:rsidRDefault="001A7A1B" w:rsidP="00B02475">
      <w:pPr>
        <w:spacing w:line="360" w:lineRule="auto"/>
        <w:jc w:val="both"/>
        <w:textAlignment w:val="baseline"/>
        <w:rPr>
          <w:rFonts w:ascii="Tahoma" w:eastAsia="Tahoma" w:hAnsi="Tahoma"/>
          <w:color w:val="000000"/>
          <w:spacing w:val="6"/>
          <w:sz w:val="21"/>
          <w:lang w:val="cs-CZ"/>
        </w:rPr>
      </w:pPr>
      <w:r>
        <w:rPr>
          <w:rFonts w:ascii="Tahoma" w:eastAsia="Tahoma" w:hAnsi="Tahoma"/>
          <w:color w:val="000000"/>
          <w:spacing w:val="6"/>
          <w:sz w:val="21"/>
          <w:lang w:val="cs-CZ"/>
        </w:rPr>
        <w:t xml:space="preserve">Stížnost, námět či připomínku lze podat ústně, telefonicky, písemně, e-mailem, anonymně. Při jejich podávání je zaručena diskrétnost a důvěra, objektivita, rovnoprávnost zúčastněných </w:t>
      </w:r>
    </w:p>
    <w:p w14:paraId="102EB16F" w14:textId="6D1D823C" w:rsidR="00E464CB" w:rsidRDefault="001A7A1B" w:rsidP="00B02475">
      <w:pPr>
        <w:spacing w:line="360" w:lineRule="auto"/>
        <w:jc w:val="both"/>
        <w:textAlignment w:val="baseline"/>
        <w:rPr>
          <w:rFonts w:ascii="Tahoma" w:eastAsia="Tahoma" w:hAnsi="Tahoma"/>
          <w:color w:val="000000"/>
          <w:spacing w:val="6"/>
          <w:sz w:val="21"/>
          <w:lang w:val="cs-CZ"/>
        </w:rPr>
      </w:pPr>
      <w:r>
        <w:rPr>
          <w:rFonts w:ascii="Tahoma" w:eastAsia="Tahoma" w:hAnsi="Tahoma"/>
          <w:color w:val="000000"/>
          <w:spacing w:val="6"/>
          <w:sz w:val="21"/>
          <w:lang w:val="cs-CZ"/>
        </w:rPr>
        <w:t>stran a možnost odvolání. Pokud stěžovatel stížnost nechce podat přímo, může využít i anonymní schránku. Anonymní schránka je umístěna na viditelném místě v prostorách dětského domova</w:t>
      </w:r>
      <w:r w:rsidR="00362F6B">
        <w:rPr>
          <w:rFonts w:ascii="Tahoma" w:eastAsia="Tahoma" w:hAnsi="Tahoma"/>
          <w:color w:val="000000"/>
          <w:spacing w:val="6"/>
          <w:sz w:val="21"/>
          <w:lang w:val="cs-CZ"/>
        </w:rPr>
        <w:t xml:space="preserve">, tato schránka je umístěna i na každém bytě. </w:t>
      </w:r>
      <w:r>
        <w:rPr>
          <w:rFonts w:ascii="Tahoma" w:eastAsia="Tahoma" w:hAnsi="Tahoma"/>
          <w:color w:val="000000"/>
          <w:spacing w:val="6"/>
          <w:sz w:val="21"/>
          <w:lang w:val="cs-CZ"/>
        </w:rPr>
        <w:t xml:space="preserve"> Jednou týdně, a to vždy v pondělí, bude schránka otevřena a stížnosti postoupeny k řešení. Schránku je oprávněn</w:t>
      </w:r>
      <w:r w:rsidR="004C0D4E">
        <w:rPr>
          <w:rFonts w:ascii="Tahoma" w:eastAsia="Tahoma" w:hAnsi="Tahoma"/>
          <w:color w:val="000000"/>
          <w:spacing w:val="6"/>
          <w:sz w:val="21"/>
          <w:lang w:val="cs-CZ"/>
        </w:rPr>
        <w:t>a</w:t>
      </w:r>
      <w:r>
        <w:rPr>
          <w:rFonts w:ascii="Tahoma" w:eastAsia="Tahoma" w:hAnsi="Tahoma"/>
          <w:color w:val="000000"/>
          <w:spacing w:val="6"/>
          <w:sz w:val="21"/>
          <w:lang w:val="cs-CZ"/>
        </w:rPr>
        <w:t xml:space="preserve"> otevřít ředitel</w:t>
      </w:r>
      <w:r w:rsidR="004C0D4E">
        <w:rPr>
          <w:rFonts w:ascii="Tahoma" w:eastAsia="Tahoma" w:hAnsi="Tahoma"/>
          <w:color w:val="000000"/>
          <w:spacing w:val="6"/>
          <w:sz w:val="21"/>
          <w:lang w:val="cs-CZ"/>
        </w:rPr>
        <w:t>ka</w:t>
      </w:r>
      <w:r>
        <w:rPr>
          <w:rFonts w:ascii="Tahoma" w:eastAsia="Tahoma" w:hAnsi="Tahoma"/>
          <w:color w:val="000000"/>
          <w:spacing w:val="6"/>
          <w:sz w:val="21"/>
          <w:lang w:val="cs-CZ"/>
        </w:rPr>
        <w:t xml:space="preserve"> domova nebo jí pověřený pracovník vždy za přítomnosti svědka a u stížnosti je zaznamenáno, že byla podána anonymně.</w:t>
      </w:r>
      <w:r w:rsidR="00E464CB">
        <w:rPr>
          <w:rFonts w:ascii="Tahoma" w:eastAsia="Tahoma" w:hAnsi="Tahoma"/>
          <w:color w:val="000000"/>
          <w:spacing w:val="6"/>
          <w:sz w:val="21"/>
          <w:lang w:val="cs-CZ"/>
        </w:rPr>
        <w:t xml:space="preserve"> </w:t>
      </w:r>
      <w:r w:rsidR="00362F6B">
        <w:rPr>
          <w:rFonts w:ascii="Tahoma" w:eastAsia="Tahoma" w:hAnsi="Tahoma"/>
          <w:color w:val="000000"/>
          <w:spacing w:val="6"/>
          <w:sz w:val="21"/>
          <w:lang w:val="cs-CZ"/>
        </w:rPr>
        <w:t xml:space="preserve"> </w:t>
      </w:r>
    </w:p>
    <w:p w14:paraId="0EE68032" w14:textId="77777777" w:rsidR="00E464CB" w:rsidRDefault="00E464CB" w:rsidP="00B02475">
      <w:pPr>
        <w:spacing w:line="360" w:lineRule="auto"/>
        <w:jc w:val="both"/>
        <w:textAlignment w:val="baseline"/>
        <w:rPr>
          <w:rFonts w:ascii="Tahoma" w:eastAsia="Tahoma" w:hAnsi="Tahoma"/>
          <w:color w:val="000000"/>
          <w:spacing w:val="6"/>
          <w:sz w:val="21"/>
          <w:lang w:val="cs-CZ"/>
        </w:rPr>
      </w:pPr>
    </w:p>
    <w:p w14:paraId="09875B5B" w14:textId="77777777" w:rsidR="00E464CB" w:rsidRDefault="005E4598" w:rsidP="00E464CB">
      <w:pPr>
        <w:spacing w:line="360" w:lineRule="auto"/>
        <w:jc w:val="both"/>
        <w:textAlignment w:val="baseline"/>
        <w:rPr>
          <w:rFonts w:ascii="Calibri" w:eastAsia="Calibri" w:hAnsi="Calibri"/>
          <w:b/>
          <w:color w:val="000000"/>
          <w:spacing w:val="-2"/>
          <w:sz w:val="25"/>
          <w:lang w:val="cs-CZ"/>
        </w:rPr>
      </w:pPr>
      <w:r w:rsidRPr="00E464CB">
        <w:rPr>
          <w:rFonts w:ascii="Calibri" w:eastAsia="Calibri" w:hAnsi="Calibri"/>
          <w:b/>
          <w:color w:val="000000"/>
          <w:spacing w:val="-2"/>
          <w:sz w:val="25"/>
          <w:lang w:val="cs-CZ"/>
        </w:rPr>
        <w:lastRenderedPageBreak/>
        <w:t>Lh</w:t>
      </w:r>
      <w:r w:rsidR="001A7A1B" w:rsidRPr="00E464CB">
        <w:rPr>
          <w:rFonts w:ascii="Calibri" w:eastAsia="Calibri" w:hAnsi="Calibri"/>
          <w:b/>
          <w:color w:val="000000"/>
          <w:spacing w:val="-2"/>
          <w:sz w:val="25"/>
          <w:lang w:val="cs-CZ"/>
        </w:rPr>
        <w:t>ůta na vyřizování stížností a její evidence</w:t>
      </w:r>
      <w:r w:rsidR="00E464CB">
        <w:rPr>
          <w:rFonts w:ascii="Calibri" w:eastAsia="Calibri" w:hAnsi="Calibri"/>
          <w:b/>
          <w:color w:val="000000"/>
          <w:spacing w:val="-2"/>
          <w:sz w:val="25"/>
          <w:lang w:val="cs-CZ"/>
        </w:rPr>
        <w:t xml:space="preserve"> </w:t>
      </w:r>
    </w:p>
    <w:p w14:paraId="3616B380" w14:textId="1A74AFC2" w:rsidR="006A1D13" w:rsidRDefault="001A7A1B" w:rsidP="00E464CB">
      <w:pPr>
        <w:spacing w:line="360" w:lineRule="auto"/>
        <w:jc w:val="both"/>
        <w:textAlignment w:val="baseline"/>
        <w:rPr>
          <w:rFonts w:ascii="Tahoma" w:eastAsia="Tahoma" w:hAnsi="Tahoma"/>
          <w:color w:val="000000"/>
          <w:spacing w:val="3"/>
          <w:sz w:val="21"/>
          <w:lang w:val="cs-CZ"/>
        </w:rPr>
      </w:pPr>
      <w:r>
        <w:rPr>
          <w:rFonts w:ascii="Tahoma" w:eastAsia="Tahoma" w:hAnsi="Tahoma"/>
          <w:color w:val="000000"/>
          <w:spacing w:val="3"/>
          <w:sz w:val="21"/>
          <w:lang w:val="cs-CZ"/>
        </w:rPr>
        <w:t>Lhůta pro vyřízení stížnosti je 30 kalendářních dní ode dne podání.</w:t>
      </w:r>
    </w:p>
    <w:p w14:paraId="5A34CD86" w14:textId="77777777" w:rsidR="00DA4EFF" w:rsidRDefault="001A7A1B" w:rsidP="00DA4EFF">
      <w:pPr>
        <w:spacing w:line="360" w:lineRule="auto"/>
        <w:jc w:val="both"/>
        <w:textAlignment w:val="baseline"/>
        <w:rPr>
          <w:rFonts w:ascii="Tahoma" w:eastAsia="Tahoma" w:hAnsi="Tahoma"/>
          <w:color w:val="000000"/>
          <w:spacing w:val="6"/>
          <w:sz w:val="21"/>
          <w:lang w:val="cs-CZ"/>
        </w:rPr>
      </w:pPr>
      <w:r w:rsidRPr="004B22AD">
        <w:rPr>
          <w:rFonts w:ascii="Tahoma" w:eastAsia="Tahoma" w:hAnsi="Tahoma"/>
          <w:color w:val="000000"/>
          <w:spacing w:val="6"/>
          <w:sz w:val="21"/>
          <w:lang w:val="cs-CZ"/>
        </w:rPr>
        <w:t>Jakákoliv stížnost musí být evidována a zapsána do protokolu o podání stížnosti v Knize evidence stížností. U ústní a telefonické stížnosti se provede zápis do „Protokolu o podání stížnosti“. Elektronicky podaná stížnost se vytiskne.</w:t>
      </w:r>
    </w:p>
    <w:p w14:paraId="1ED3E17A" w14:textId="77777777" w:rsidR="00DA4EFF" w:rsidRDefault="00DA4EFF" w:rsidP="00DA4EFF">
      <w:pPr>
        <w:spacing w:line="360" w:lineRule="auto"/>
        <w:jc w:val="both"/>
        <w:textAlignment w:val="baseline"/>
        <w:rPr>
          <w:rFonts w:ascii="Tahoma" w:eastAsia="Tahoma" w:hAnsi="Tahoma"/>
          <w:color w:val="000000"/>
          <w:spacing w:val="6"/>
          <w:sz w:val="21"/>
          <w:lang w:val="cs-CZ"/>
        </w:rPr>
      </w:pPr>
    </w:p>
    <w:p w14:paraId="120FBA4A" w14:textId="77777777" w:rsidR="00DA4EFF" w:rsidRDefault="00DA4EFF" w:rsidP="00DA4EFF">
      <w:pPr>
        <w:spacing w:line="360" w:lineRule="auto"/>
        <w:jc w:val="both"/>
        <w:textAlignment w:val="baseline"/>
        <w:rPr>
          <w:rFonts w:ascii="Tahoma" w:eastAsia="Tahoma" w:hAnsi="Tahoma"/>
          <w:color w:val="000000"/>
          <w:spacing w:val="6"/>
          <w:sz w:val="21"/>
          <w:lang w:val="cs-CZ"/>
        </w:rPr>
      </w:pPr>
    </w:p>
    <w:p w14:paraId="7ED203AB" w14:textId="417DCC34" w:rsidR="006A1D13" w:rsidRPr="004B22AD" w:rsidRDefault="001A7A1B" w:rsidP="00DA4EFF">
      <w:pPr>
        <w:spacing w:line="360" w:lineRule="auto"/>
        <w:jc w:val="both"/>
        <w:textAlignment w:val="baseline"/>
        <w:rPr>
          <w:rFonts w:ascii="Calibri" w:eastAsia="Calibri" w:hAnsi="Calibri"/>
          <w:b/>
          <w:color w:val="000000"/>
          <w:spacing w:val="-2"/>
          <w:sz w:val="25"/>
          <w:u w:val="single"/>
          <w:lang w:val="cs-CZ"/>
        </w:rPr>
      </w:pPr>
      <w:r w:rsidRPr="004B22AD">
        <w:rPr>
          <w:rFonts w:ascii="Calibri" w:eastAsia="Calibri" w:hAnsi="Calibri"/>
          <w:b/>
          <w:color w:val="000000"/>
          <w:spacing w:val="-2"/>
          <w:sz w:val="25"/>
          <w:u w:val="single"/>
          <w:lang w:val="cs-CZ"/>
        </w:rPr>
        <w:t>ČL. 13 VÝJIMKY Z USTANOVENÍ TOHOTO ŘÁDU</w:t>
      </w:r>
    </w:p>
    <w:p w14:paraId="59E3BE37" w14:textId="77777777" w:rsidR="006A1D13" w:rsidRDefault="001A7A1B" w:rsidP="00B02475">
      <w:pPr>
        <w:spacing w:before="354" w:after="3513" w:line="360" w:lineRule="auto"/>
        <w:textAlignment w:val="baseline"/>
        <w:rPr>
          <w:rFonts w:ascii="Tahoma" w:eastAsia="Tahoma" w:hAnsi="Tahoma"/>
          <w:color w:val="000000"/>
          <w:spacing w:val="5"/>
          <w:sz w:val="21"/>
          <w:lang w:val="cs-CZ"/>
        </w:rPr>
      </w:pPr>
      <w:r>
        <w:rPr>
          <w:rFonts w:ascii="Tahoma" w:eastAsia="Tahoma" w:hAnsi="Tahoma"/>
          <w:color w:val="000000"/>
          <w:spacing w:val="5"/>
          <w:sz w:val="21"/>
          <w:lang w:val="cs-CZ"/>
        </w:rPr>
        <w:t>Výjimky z ustanovení tohoto řádu smí povolit pouze ředitel zařízení.</w:t>
      </w:r>
    </w:p>
    <w:p w14:paraId="0F35B1DB" w14:textId="6BE1C66A" w:rsidR="006A1D13" w:rsidRDefault="00676EA4" w:rsidP="00E464CB">
      <w:pPr>
        <w:tabs>
          <w:tab w:val="left" w:pos="5688"/>
        </w:tabs>
        <w:spacing w:line="360" w:lineRule="auto"/>
        <w:textAlignment w:val="baseline"/>
        <w:rPr>
          <w:rFonts w:ascii="Tahoma" w:eastAsia="Tahoma" w:hAnsi="Tahoma"/>
          <w:color w:val="000000"/>
          <w:spacing w:val="1"/>
          <w:sz w:val="21"/>
          <w:lang w:val="cs-CZ"/>
        </w:rPr>
      </w:pPr>
      <w:r>
        <w:rPr>
          <w:noProof/>
        </w:rPr>
        <mc:AlternateContent>
          <mc:Choice Requires="wps">
            <w:drawing>
              <wp:anchor distT="0" distB="0" distL="0" distR="0" simplePos="0" relativeHeight="251675136" behindDoc="1" locked="0" layoutInCell="1" allowOverlap="1" wp14:anchorId="3C9B9A44" wp14:editId="1F64C5FA">
                <wp:simplePos x="0" y="0"/>
                <wp:positionH relativeFrom="page">
                  <wp:posOffset>3652520</wp:posOffset>
                </wp:positionH>
                <wp:positionV relativeFrom="page">
                  <wp:posOffset>9944100</wp:posOffset>
                </wp:positionV>
                <wp:extent cx="250825" cy="14859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30EFB" w14:textId="25153CE1" w:rsidR="00947808" w:rsidRDefault="00947808">
                            <w:pPr>
                              <w:spacing w:before="21" w:line="202" w:lineRule="exact"/>
                              <w:textAlignment w:val="baseline"/>
                              <w:rPr>
                                <w:rFonts w:ascii="Cambria" w:eastAsia="Cambria" w:hAnsi="Cambria"/>
                                <w:color w:val="000000"/>
                                <w:spacing w:val="19"/>
                                <w:sz w:val="20"/>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B9A44" id="Text Box 2" o:spid="_x0000_s1046" type="#_x0000_t202" style="position:absolute;margin-left:287.6pt;margin-top:783pt;width:19.75pt;height:11.7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TfG6gEAAL0DAAAOAAAAZHJzL2Uyb0RvYy54bWysU8GO0zAQvSPxD5bvNG1EUYmarpZdLUJa&#10;YKVdPmDqOIlF4jFjt0n5esZO013ghrhY4/H4+b034+3V2HfiqMkbtKVcLZZSaKuwMrYp5benuzcb&#10;KXwAW0GHVpfypL282r1+tR1coXNssas0CQaxvhhcKdsQXJFlXrW6B79Apy0f1kg9BN5Sk1UEA6P3&#10;XZYvl++yAalyhEp7z9nb6VDuEn5daxW+1rXXQXSlZG4hrZTWfVyz3RaKhsC1Rp1pwD+w6MFYfvQC&#10;dQsBxIHMX1C9UYQe67BQ2GdY10bppIHVrJZ/qHlswemkhc3x7mKT/3+w6svxgYSpSplLYaHnFj3p&#10;MYgPOIo8ujM4X3DRo+OyMHKau5yUeneP6rsXFm9asI2+JsKh1VAxu1W8mb24OuH4CLIfPmPFz8Ah&#10;YAIaa+qjdWyGYHTu0unSmUhFcTJfLzf5WgrFR6u3m/X71LkMivmyIx8+auxFDEpJ3PgEDsd7HyIZ&#10;KOaS+JbFO9N1qfmd/S3BhTGTyEe+E/Mw7sfJpfRwVLbH6sRyCKeZ4j/AQYv0U4qB56mU/scBSEvR&#10;fbJsSRy+OaA52M8BWMVXSxmkmMKbMA3pwZFpWkaeTLd4zbbVJkl6ZnHmyzOSlJ7nOQ7hy32qev51&#10;u18AAAD//wMAUEsDBBQABgAIAAAAIQCpg1+Q4gAAAA0BAAAPAAAAZHJzL2Rvd25yZXYueG1sTI/B&#10;TsMwEETvSPyDtUjcqNOqcdsQp6oQnJAQaThwdGI3sRqvQ+y24e/ZnspxZ55mZ/Lt5Hp2NmOwHiXM&#10;Zwkwg43XFlsJX9Xb0xpYiAq16j0aCb8mwLa4v8tVpv0FS3Pex5ZRCIZMSehiHDLOQ9MZp8LMDwbJ&#10;O/jRqUjn2HI9qguFu54vkkRwpyzSh04N5qUzzXF/chJ231i+2p+P+rM8lLaqNgm+i6OUjw/T7hlY&#10;NFO8wXCtT9WhoE61P6EOrJeQrtIFoWSkQtAqQsR8uQJWX6X1Zgm8yPn/FcUfAAAA//8DAFBLAQIt&#10;ABQABgAIAAAAIQC2gziS/gAAAOEBAAATAAAAAAAAAAAAAAAAAAAAAABbQ29udGVudF9UeXBlc10u&#10;eG1sUEsBAi0AFAAGAAgAAAAhADj9If/WAAAAlAEAAAsAAAAAAAAAAAAAAAAALwEAAF9yZWxzLy5y&#10;ZWxzUEsBAi0AFAAGAAgAAAAhALx5N8bqAQAAvQMAAA4AAAAAAAAAAAAAAAAALgIAAGRycy9lMm9E&#10;b2MueG1sUEsBAi0AFAAGAAgAAAAhAKmDX5DiAAAADQEAAA8AAAAAAAAAAAAAAAAARAQAAGRycy9k&#10;b3ducmV2LnhtbFBLBQYAAAAABAAEAPMAAABTBQAAAAA=&#10;" filled="f" stroked="f">
                <v:textbox inset="0,0,0,0">
                  <w:txbxContent>
                    <w:p w14:paraId="22A30EFB" w14:textId="25153CE1" w:rsidR="00947808" w:rsidRDefault="00947808">
                      <w:pPr>
                        <w:spacing w:before="21" w:line="202" w:lineRule="exact"/>
                        <w:textAlignment w:val="baseline"/>
                        <w:rPr>
                          <w:rFonts w:ascii="Cambria" w:eastAsia="Cambria" w:hAnsi="Cambria"/>
                          <w:color w:val="000000"/>
                          <w:spacing w:val="19"/>
                          <w:sz w:val="20"/>
                          <w:lang w:val="cs-CZ"/>
                        </w:rPr>
                      </w:pPr>
                    </w:p>
                  </w:txbxContent>
                </v:textbox>
                <w10:wrap type="square" anchorx="page" anchory="page"/>
              </v:shape>
            </w:pict>
          </mc:Fallback>
        </mc:AlternateContent>
      </w:r>
      <w:r w:rsidR="001A7A1B">
        <w:rPr>
          <w:rFonts w:ascii="Calibri" w:eastAsia="Calibri" w:hAnsi="Calibri"/>
          <w:color w:val="000000"/>
          <w:spacing w:val="1"/>
          <w:sz w:val="25"/>
          <w:lang w:val="cs-CZ"/>
        </w:rPr>
        <w:t>V Pardubicích dne</w:t>
      </w:r>
      <w:r w:rsidR="004C0D4E">
        <w:rPr>
          <w:rFonts w:ascii="Calibri" w:eastAsia="Calibri" w:hAnsi="Calibri"/>
          <w:color w:val="000000"/>
          <w:spacing w:val="1"/>
          <w:sz w:val="25"/>
          <w:lang w:val="cs-CZ"/>
        </w:rPr>
        <w:t xml:space="preserve"> </w:t>
      </w:r>
      <w:r w:rsidR="007E6F88">
        <w:rPr>
          <w:rFonts w:ascii="Calibri" w:eastAsia="Calibri" w:hAnsi="Calibri"/>
          <w:color w:val="000000"/>
          <w:spacing w:val="1"/>
          <w:sz w:val="25"/>
          <w:lang w:val="cs-CZ"/>
        </w:rPr>
        <w:t>01.11.2021</w:t>
      </w:r>
      <w:r w:rsidR="001A7A1B">
        <w:rPr>
          <w:rFonts w:ascii="Calibri" w:eastAsia="Calibri" w:hAnsi="Calibri"/>
          <w:color w:val="000000"/>
          <w:spacing w:val="1"/>
          <w:sz w:val="25"/>
          <w:lang w:val="cs-CZ"/>
        </w:rPr>
        <w:tab/>
      </w:r>
      <w:r w:rsidR="001A7A1B">
        <w:rPr>
          <w:rFonts w:ascii="Tahoma" w:eastAsia="Tahoma" w:hAnsi="Tahoma"/>
          <w:color w:val="000000"/>
          <w:spacing w:val="1"/>
          <w:sz w:val="21"/>
          <w:lang w:val="cs-CZ"/>
        </w:rPr>
        <w:t>Mgr. Kateřina Fialová</w:t>
      </w:r>
    </w:p>
    <w:p w14:paraId="7302D54A" w14:textId="2D405C0D" w:rsidR="005E4598" w:rsidRDefault="005E4598" w:rsidP="00E464CB">
      <w:pPr>
        <w:tabs>
          <w:tab w:val="left" w:pos="5688"/>
        </w:tabs>
        <w:spacing w:line="360" w:lineRule="auto"/>
        <w:textAlignment w:val="baseline"/>
        <w:rPr>
          <w:rFonts w:ascii="Calibri" w:eastAsia="Calibri" w:hAnsi="Calibri"/>
          <w:color w:val="000000"/>
          <w:spacing w:val="1"/>
          <w:sz w:val="25"/>
          <w:lang w:val="cs-CZ"/>
        </w:rPr>
      </w:pPr>
      <w:r>
        <w:rPr>
          <w:rFonts w:ascii="Tahoma" w:eastAsia="Tahoma" w:hAnsi="Tahoma"/>
          <w:color w:val="000000"/>
          <w:spacing w:val="1"/>
          <w:sz w:val="21"/>
          <w:lang w:val="cs-CZ"/>
        </w:rPr>
        <w:t xml:space="preserve">                                                                                     ředitelka DD Pardubice </w:t>
      </w:r>
      <w:r>
        <w:rPr>
          <w:rFonts w:ascii="Tahoma" w:eastAsia="Tahoma" w:hAnsi="Tahoma"/>
          <w:color w:val="000000"/>
          <w:spacing w:val="1"/>
          <w:sz w:val="21"/>
          <w:lang w:val="cs-CZ"/>
        </w:rPr>
        <w:tab/>
      </w:r>
    </w:p>
    <w:p w14:paraId="19F4E4C5" w14:textId="30C591F9" w:rsidR="006A1D13" w:rsidRDefault="006A1D13">
      <w:pPr>
        <w:spacing w:before="175" w:line="265" w:lineRule="exact"/>
        <w:jc w:val="right"/>
        <w:textAlignment w:val="baseline"/>
        <w:rPr>
          <w:rFonts w:ascii="Tahoma" w:eastAsia="Tahoma" w:hAnsi="Tahoma"/>
          <w:color w:val="000000"/>
          <w:spacing w:val="4"/>
          <w:sz w:val="21"/>
          <w:lang w:val="cs-CZ"/>
        </w:rPr>
      </w:pPr>
    </w:p>
    <w:sectPr w:rsidR="006A1D13">
      <w:footerReference w:type="default" r:id="rId11"/>
      <w:type w:val="continuous"/>
      <w:pgSz w:w="11904" w:h="16843"/>
      <w:pgMar w:top="1400" w:right="2528" w:bottom="787" w:left="1407"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69D54" w14:textId="77777777" w:rsidR="0018556D" w:rsidRDefault="0018556D" w:rsidP="00217092">
      <w:r>
        <w:separator/>
      </w:r>
    </w:p>
  </w:endnote>
  <w:endnote w:type="continuationSeparator" w:id="0">
    <w:p w14:paraId="4945CC22" w14:textId="77777777" w:rsidR="0018556D" w:rsidRDefault="0018556D" w:rsidP="0021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alibri">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95734"/>
      <w:docPartObj>
        <w:docPartGallery w:val="Page Numbers (Bottom of Page)"/>
        <w:docPartUnique/>
      </w:docPartObj>
    </w:sdtPr>
    <w:sdtEndPr/>
    <w:sdtContent>
      <w:p w14:paraId="66D47AF4" w14:textId="746978B2" w:rsidR="00BE59BD" w:rsidRDefault="00BE59BD">
        <w:pPr>
          <w:pStyle w:val="Zpat"/>
          <w:jc w:val="center"/>
        </w:pPr>
        <w:r>
          <w:fldChar w:fldCharType="begin"/>
        </w:r>
        <w:r>
          <w:instrText>PAGE   \* MERGEFORMAT</w:instrText>
        </w:r>
        <w:r>
          <w:fldChar w:fldCharType="separate"/>
        </w:r>
        <w:r>
          <w:rPr>
            <w:lang w:val="cs-CZ"/>
          </w:rPr>
          <w:t>2</w:t>
        </w:r>
        <w:r>
          <w:fldChar w:fldCharType="end"/>
        </w:r>
      </w:p>
    </w:sdtContent>
  </w:sdt>
  <w:p w14:paraId="52C0DD05" w14:textId="77777777" w:rsidR="00BE59BD" w:rsidRDefault="00BE59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86A02" w14:textId="77777777" w:rsidR="0018556D" w:rsidRDefault="0018556D" w:rsidP="00217092">
      <w:r>
        <w:separator/>
      </w:r>
    </w:p>
  </w:footnote>
  <w:footnote w:type="continuationSeparator" w:id="0">
    <w:p w14:paraId="1EA26090" w14:textId="77777777" w:rsidR="0018556D" w:rsidRDefault="0018556D" w:rsidP="00217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1217"/>
    <w:multiLevelType w:val="multilevel"/>
    <w:tmpl w:val="6AF849E0"/>
    <w:lvl w:ilvl="0">
      <w:start w:val="1"/>
      <w:numFmt w:val="lowerLetter"/>
      <w:lvlText w:val="%1)"/>
      <w:lvlJc w:val="left"/>
      <w:pPr>
        <w:tabs>
          <w:tab w:val="left" w:pos="432"/>
        </w:tabs>
        <w:ind w:left="720"/>
      </w:pPr>
      <w:rPr>
        <w:rFonts w:ascii="Tahoma" w:eastAsia="Tahoma" w:hAnsi="Tahoma"/>
        <w:strike w:val="0"/>
        <w:color w:val="000000"/>
        <w:spacing w:val="5"/>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A4B9D"/>
    <w:multiLevelType w:val="multilevel"/>
    <w:tmpl w:val="25BAD1D6"/>
    <w:lvl w:ilvl="0">
      <w:start w:val="1"/>
      <w:numFmt w:val="lowerLetter"/>
      <w:lvlText w:val="%1)"/>
      <w:lvlJc w:val="left"/>
      <w:pPr>
        <w:tabs>
          <w:tab w:val="left" w:pos="432"/>
        </w:tabs>
        <w:ind w:left="720"/>
      </w:pPr>
      <w:rPr>
        <w:rFonts w:ascii="Tahoma" w:eastAsia="Tahoma" w:hAnsi="Tahoma"/>
        <w:strike w:val="0"/>
        <w:color w:val="000000"/>
        <w:spacing w:val="5"/>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F35275"/>
    <w:multiLevelType w:val="multilevel"/>
    <w:tmpl w:val="206674E4"/>
    <w:lvl w:ilvl="0">
      <w:start w:val="1"/>
      <w:numFmt w:val="lowerLetter"/>
      <w:lvlText w:val="%1)"/>
      <w:lvlJc w:val="left"/>
      <w:pPr>
        <w:tabs>
          <w:tab w:val="left" w:pos="360"/>
        </w:tabs>
        <w:ind w:left="720"/>
      </w:pPr>
      <w:rPr>
        <w:rFonts w:ascii="Tahoma" w:eastAsia="Tahoma" w:hAnsi="Tahoma"/>
        <w:strike w:val="0"/>
        <w:color w:val="000000"/>
        <w:spacing w:val="0"/>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FE2467"/>
    <w:multiLevelType w:val="multilevel"/>
    <w:tmpl w:val="62B88970"/>
    <w:lvl w:ilvl="0">
      <w:start w:val="9"/>
      <w:numFmt w:val="lowerLetter"/>
      <w:lvlText w:val="%1)"/>
      <w:lvlJc w:val="left"/>
      <w:pPr>
        <w:tabs>
          <w:tab w:val="left" w:pos="432"/>
        </w:tabs>
        <w:ind w:left="720"/>
      </w:pPr>
      <w:rPr>
        <w:rFonts w:ascii="Tahoma" w:eastAsia="Tahoma" w:hAnsi="Tahoma"/>
        <w:strike w:val="0"/>
        <w:color w:val="000000"/>
        <w:spacing w:val="4"/>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84510D"/>
    <w:multiLevelType w:val="multilevel"/>
    <w:tmpl w:val="5584109C"/>
    <w:lvl w:ilvl="0">
      <w:start w:val="4"/>
      <w:numFmt w:val="lowerLetter"/>
      <w:lvlText w:val="%1)"/>
      <w:lvlJc w:val="left"/>
      <w:pPr>
        <w:tabs>
          <w:tab w:val="left" w:pos="360"/>
        </w:tabs>
        <w:ind w:left="720"/>
      </w:pPr>
      <w:rPr>
        <w:rFonts w:ascii="Tahoma" w:eastAsia="Tahoma" w:hAnsi="Tahoma"/>
        <w:strike w:val="0"/>
        <w:color w:val="000000"/>
        <w:spacing w:val="0"/>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C22407"/>
    <w:multiLevelType w:val="hybridMultilevel"/>
    <w:tmpl w:val="40D498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AB1910"/>
    <w:multiLevelType w:val="multilevel"/>
    <w:tmpl w:val="68F05F1A"/>
    <w:lvl w:ilvl="0">
      <w:start w:val="9"/>
      <w:numFmt w:val="lowerLetter"/>
      <w:lvlText w:val="%1)"/>
      <w:lvlJc w:val="left"/>
      <w:pPr>
        <w:tabs>
          <w:tab w:val="left" w:pos="432"/>
        </w:tabs>
        <w:ind w:left="720"/>
      </w:pPr>
      <w:rPr>
        <w:rFonts w:ascii="Tahoma" w:eastAsia="Tahoma" w:hAnsi="Tahoma"/>
        <w:strike w:val="0"/>
        <w:color w:val="000000"/>
        <w:spacing w:val="4"/>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D3238E"/>
    <w:multiLevelType w:val="multilevel"/>
    <w:tmpl w:val="7D1E7B32"/>
    <w:lvl w:ilvl="0">
      <w:start w:val="1"/>
      <w:numFmt w:val="decimal"/>
      <w:lvlText w:val="%1."/>
      <w:lvlJc w:val="left"/>
      <w:pPr>
        <w:tabs>
          <w:tab w:val="left" w:pos="216"/>
        </w:tabs>
        <w:ind w:left="720"/>
      </w:pPr>
      <w:rPr>
        <w:rFonts w:ascii="Calibri" w:eastAsia="Calibri" w:hAnsi="Calibri"/>
        <w:i/>
        <w:strike w:val="0"/>
        <w:color w:val="000000"/>
        <w:spacing w:val="0"/>
        <w:w w:val="100"/>
        <w:sz w:val="24"/>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187F0A"/>
    <w:multiLevelType w:val="multilevel"/>
    <w:tmpl w:val="E36C58D2"/>
    <w:lvl w:ilvl="0">
      <w:start w:val="1"/>
      <w:numFmt w:val="lowerLetter"/>
      <w:lvlText w:val="%1)"/>
      <w:lvlJc w:val="left"/>
      <w:pPr>
        <w:tabs>
          <w:tab w:val="left" w:pos="360"/>
        </w:tabs>
        <w:ind w:left="720"/>
      </w:pPr>
      <w:rPr>
        <w:rFonts w:ascii="Tahoma" w:eastAsia="Tahoma" w:hAnsi="Tahoma"/>
        <w:strike w:val="0"/>
        <w:color w:val="000000"/>
        <w:spacing w:val="3"/>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26231A"/>
    <w:multiLevelType w:val="hybridMultilevel"/>
    <w:tmpl w:val="3878BDEA"/>
    <w:lvl w:ilvl="0" w:tplc="07BC2F5C">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8037016"/>
    <w:multiLevelType w:val="multilevel"/>
    <w:tmpl w:val="9100541E"/>
    <w:lvl w:ilvl="0">
      <w:start w:val="1"/>
      <w:numFmt w:val="lowerLetter"/>
      <w:lvlText w:val="%1)"/>
      <w:lvlJc w:val="left"/>
      <w:pPr>
        <w:tabs>
          <w:tab w:val="left" w:pos="432"/>
        </w:tabs>
        <w:ind w:left="720"/>
      </w:pPr>
      <w:rPr>
        <w:rFonts w:ascii="Tahoma" w:eastAsia="Tahoma" w:hAnsi="Tahoma"/>
        <w:strike w:val="0"/>
        <w:color w:val="000000"/>
        <w:spacing w:val="0"/>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E572CD"/>
    <w:multiLevelType w:val="multilevel"/>
    <w:tmpl w:val="C4684C66"/>
    <w:lvl w:ilvl="0">
      <w:start w:val="1"/>
      <w:numFmt w:val="lowerLetter"/>
      <w:lvlText w:val="%1)"/>
      <w:lvlJc w:val="left"/>
      <w:pPr>
        <w:tabs>
          <w:tab w:val="left" w:pos="360"/>
        </w:tabs>
        <w:ind w:left="720"/>
      </w:pPr>
      <w:rPr>
        <w:rFonts w:ascii="Calibri" w:eastAsia="Calibri" w:hAnsi="Calibri"/>
        <w:strike w:val="0"/>
        <w:color w:val="000000"/>
        <w:spacing w:val="0"/>
        <w:w w:val="100"/>
        <w:sz w:val="24"/>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CC005D"/>
    <w:multiLevelType w:val="multilevel"/>
    <w:tmpl w:val="1C74E878"/>
    <w:lvl w:ilvl="0">
      <w:start w:val="1"/>
      <w:numFmt w:val="lowerLetter"/>
      <w:lvlText w:val="%1)"/>
      <w:lvlJc w:val="left"/>
      <w:pPr>
        <w:tabs>
          <w:tab w:val="left" w:pos="288"/>
        </w:tabs>
        <w:ind w:left="720"/>
      </w:pPr>
      <w:rPr>
        <w:rFonts w:ascii="Tahoma" w:eastAsia="Tahoma" w:hAnsi="Tahoma"/>
        <w:strike w:val="0"/>
        <w:color w:val="000000"/>
        <w:spacing w:val="3"/>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26585A"/>
    <w:multiLevelType w:val="multilevel"/>
    <w:tmpl w:val="83E6A4A0"/>
    <w:lvl w:ilvl="0">
      <w:start w:val="1"/>
      <w:numFmt w:val="lowerLetter"/>
      <w:lvlText w:val="%1)"/>
      <w:lvlJc w:val="left"/>
      <w:pPr>
        <w:tabs>
          <w:tab w:val="left" w:pos="432"/>
        </w:tabs>
        <w:ind w:left="720"/>
      </w:pPr>
      <w:rPr>
        <w:rFonts w:ascii="Tahoma" w:eastAsia="Tahoma" w:hAnsi="Tahoma"/>
        <w:strike w:val="0"/>
        <w:color w:val="000000"/>
        <w:spacing w:val="5"/>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9C1033"/>
    <w:multiLevelType w:val="multilevel"/>
    <w:tmpl w:val="33B4C7E2"/>
    <w:lvl w:ilvl="0">
      <w:start w:val="1"/>
      <w:numFmt w:val="lowerLetter"/>
      <w:lvlText w:val="%1)"/>
      <w:lvlJc w:val="left"/>
      <w:pPr>
        <w:tabs>
          <w:tab w:val="left" w:pos="360"/>
        </w:tabs>
        <w:ind w:left="720"/>
      </w:pPr>
      <w:rPr>
        <w:rFonts w:ascii="Tahoma" w:eastAsia="Tahoma" w:hAnsi="Tahoma"/>
        <w:strike w:val="0"/>
        <w:color w:val="000000"/>
        <w:spacing w:val="4"/>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ED5B08"/>
    <w:multiLevelType w:val="multilevel"/>
    <w:tmpl w:val="1A9E8E8C"/>
    <w:lvl w:ilvl="0">
      <w:start w:val="1"/>
      <w:numFmt w:val="lowerLetter"/>
      <w:lvlText w:val="%1)"/>
      <w:lvlJc w:val="left"/>
      <w:pPr>
        <w:tabs>
          <w:tab w:val="left" w:pos="432"/>
        </w:tabs>
        <w:ind w:left="720"/>
      </w:pPr>
      <w:rPr>
        <w:rFonts w:ascii="Tahoma" w:eastAsia="Tahoma" w:hAnsi="Tahoma"/>
        <w:strike w:val="0"/>
        <w:color w:val="000000"/>
        <w:spacing w:val="4"/>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692DE6"/>
    <w:multiLevelType w:val="multilevel"/>
    <w:tmpl w:val="F6829AAE"/>
    <w:lvl w:ilvl="0">
      <w:start w:val="1"/>
      <w:numFmt w:val="lowerLetter"/>
      <w:lvlText w:val="%1)"/>
      <w:lvlJc w:val="left"/>
      <w:pPr>
        <w:tabs>
          <w:tab w:val="left" w:pos="288"/>
        </w:tabs>
        <w:ind w:left="720"/>
      </w:pPr>
      <w:rPr>
        <w:rFonts w:ascii="Tahoma" w:eastAsia="Tahoma" w:hAnsi="Tahoma"/>
        <w:strike w:val="0"/>
        <w:color w:val="000000"/>
        <w:spacing w:val="0"/>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57223D"/>
    <w:multiLevelType w:val="multilevel"/>
    <w:tmpl w:val="58E6F3DC"/>
    <w:lvl w:ilvl="0">
      <w:start w:val="10"/>
      <w:numFmt w:val="lowerLetter"/>
      <w:lvlText w:val="%1)"/>
      <w:lvlJc w:val="left"/>
      <w:pPr>
        <w:tabs>
          <w:tab w:val="left" w:pos="288"/>
        </w:tabs>
        <w:ind w:left="720"/>
      </w:pPr>
      <w:rPr>
        <w:rFonts w:ascii="Tahoma" w:eastAsia="Tahoma" w:hAnsi="Tahoma"/>
        <w:strike w:val="0"/>
        <w:color w:val="000000"/>
        <w:spacing w:val="0"/>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8B24FD"/>
    <w:multiLevelType w:val="multilevel"/>
    <w:tmpl w:val="4FBE7B6E"/>
    <w:lvl w:ilvl="0">
      <w:start w:val="11"/>
      <w:numFmt w:val="lowerLetter"/>
      <w:lvlText w:val="%1)"/>
      <w:lvlJc w:val="left"/>
      <w:pPr>
        <w:tabs>
          <w:tab w:val="left" w:pos="288"/>
        </w:tabs>
        <w:ind w:left="720"/>
      </w:pPr>
      <w:rPr>
        <w:rFonts w:ascii="Tahoma" w:eastAsia="Tahoma" w:hAnsi="Tahoma"/>
        <w:strike w:val="0"/>
        <w:color w:val="000000"/>
        <w:spacing w:val="3"/>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8FA5844"/>
    <w:multiLevelType w:val="hybridMultilevel"/>
    <w:tmpl w:val="C70A596E"/>
    <w:lvl w:ilvl="0" w:tplc="EFB81AF6">
      <w:start w:val="1"/>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BC767A6"/>
    <w:multiLevelType w:val="multilevel"/>
    <w:tmpl w:val="39B2B846"/>
    <w:lvl w:ilvl="0">
      <w:start w:val="1"/>
      <w:numFmt w:val="lowerLetter"/>
      <w:lvlText w:val="%1)"/>
      <w:lvlJc w:val="left"/>
      <w:pPr>
        <w:tabs>
          <w:tab w:val="left" w:pos="288"/>
        </w:tabs>
        <w:ind w:left="720"/>
      </w:pPr>
      <w:rPr>
        <w:rFonts w:ascii="Tahoma" w:eastAsia="Tahoma" w:hAnsi="Tahoma"/>
        <w:strike w:val="0"/>
        <w:color w:val="000000"/>
        <w:spacing w:val="3"/>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8736D1"/>
    <w:multiLevelType w:val="multilevel"/>
    <w:tmpl w:val="63D2CE68"/>
    <w:lvl w:ilvl="0">
      <w:start w:val="1"/>
      <w:numFmt w:val="lowerLetter"/>
      <w:lvlText w:val="%1)"/>
      <w:lvlJc w:val="left"/>
      <w:pPr>
        <w:tabs>
          <w:tab w:val="left" w:pos="432"/>
        </w:tabs>
        <w:ind w:left="720"/>
      </w:pPr>
      <w:rPr>
        <w:rFonts w:ascii="Tahoma" w:eastAsia="Tahoma" w:hAnsi="Tahoma"/>
        <w:strike w:val="0"/>
        <w:color w:val="000000"/>
        <w:spacing w:val="4"/>
        <w:w w:val="100"/>
        <w:sz w:val="21"/>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4"/>
  </w:num>
  <w:num w:numId="4">
    <w:abstractNumId w:val="14"/>
  </w:num>
  <w:num w:numId="5">
    <w:abstractNumId w:val="13"/>
  </w:num>
  <w:num w:numId="6">
    <w:abstractNumId w:val="3"/>
  </w:num>
  <w:num w:numId="7">
    <w:abstractNumId w:val="1"/>
  </w:num>
  <w:num w:numId="8">
    <w:abstractNumId w:val="10"/>
  </w:num>
  <w:num w:numId="9">
    <w:abstractNumId w:val="6"/>
  </w:num>
  <w:num w:numId="10">
    <w:abstractNumId w:val="15"/>
  </w:num>
  <w:num w:numId="11">
    <w:abstractNumId w:val="0"/>
  </w:num>
  <w:num w:numId="12">
    <w:abstractNumId w:val="8"/>
  </w:num>
  <w:num w:numId="13">
    <w:abstractNumId w:val="21"/>
  </w:num>
  <w:num w:numId="14">
    <w:abstractNumId w:val="2"/>
  </w:num>
  <w:num w:numId="15">
    <w:abstractNumId w:val="18"/>
  </w:num>
  <w:num w:numId="16">
    <w:abstractNumId w:val="12"/>
  </w:num>
  <w:num w:numId="17">
    <w:abstractNumId w:val="17"/>
  </w:num>
  <w:num w:numId="18">
    <w:abstractNumId w:val="20"/>
  </w:num>
  <w:num w:numId="19">
    <w:abstractNumId w:val="16"/>
  </w:num>
  <w:num w:numId="20">
    <w:abstractNumId w:val="5"/>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D13"/>
    <w:rsid w:val="00000C96"/>
    <w:rsid w:val="0000127B"/>
    <w:rsid w:val="000042A6"/>
    <w:rsid w:val="00035F2C"/>
    <w:rsid w:val="00047A6C"/>
    <w:rsid w:val="00051AB0"/>
    <w:rsid w:val="000E455E"/>
    <w:rsid w:val="000F1B61"/>
    <w:rsid w:val="00115003"/>
    <w:rsid w:val="00116A10"/>
    <w:rsid w:val="00121331"/>
    <w:rsid w:val="00122BAF"/>
    <w:rsid w:val="0013712A"/>
    <w:rsid w:val="001431BC"/>
    <w:rsid w:val="0017597B"/>
    <w:rsid w:val="0018556D"/>
    <w:rsid w:val="00196BC8"/>
    <w:rsid w:val="001A56E2"/>
    <w:rsid w:val="001A7A1B"/>
    <w:rsid w:val="001E2297"/>
    <w:rsid w:val="00217092"/>
    <w:rsid w:val="0025693C"/>
    <w:rsid w:val="0028786F"/>
    <w:rsid w:val="00296DEC"/>
    <w:rsid w:val="00297CD4"/>
    <w:rsid w:val="00297EC3"/>
    <w:rsid w:val="002A5B5A"/>
    <w:rsid w:val="002B076B"/>
    <w:rsid w:val="002D386E"/>
    <w:rsid w:val="0030089E"/>
    <w:rsid w:val="00343281"/>
    <w:rsid w:val="0034742D"/>
    <w:rsid w:val="00362F6B"/>
    <w:rsid w:val="003642AF"/>
    <w:rsid w:val="003745D0"/>
    <w:rsid w:val="003A10CD"/>
    <w:rsid w:val="003A47BA"/>
    <w:rsid w:val="003B7466"/>
    <w:rsid w:val="00427AFB"/>
    <w:rsid w:val="00461F52"/>
    <w:rsid w:val="00463C86"/>
    <w:rsid w:val="004727FD"/>
    <w:rsid w:val="00473349"/>
    <w:rsid w:val="00476315"/>
    <w:rsid w:val="00484893"/>
    <w:rsid w:val="004A4088"/>
    <w:rsid w:val="004B22AD"/>
    <w:rsid w:val="004C0D4E"/>
    <w:rsid w:val="004C1C48"/>
    <w:rsid w:val="004C7CED"/>
    <w:rsid w:val="004D2A6A"/>
    <w:rsid w:val="004F12C8"/>
    <w:rsid w:val="004F4240"/>
    <w:rsid w:val="0050065A"/>
    <w:rsid w:val="00511733"/>
    <w:rsid w:val="005167D8"/>
    <w:rsid w:val="005526F5"/>
    <w:rsid w:val="0055705B"/>
    <w:rsid w:val="0056399F"/>
    <w:rsid w:val="0056760B"/>
    <w:rsid w:val="00590B22"/>
    <w:rsid w:val="00592FCB"/>
    <w:rsid w:val="005D5D7E"/>
    <w:rsid w:val="005E110B"/>
    <w:rsid w:val="005E21E0"/>
    <w:rsid w:val="005E4598"/>
    <w:rsid w:val="0060064B"/>
    <w:rsid w:val="00604299"/>
    <w:rsid w:val="006113C2"/>
    <w:rsid w:val="0061147C"/>
    <w:rsid w:val="00652ADB"/>
    <w:rsid w:val="006537E3"/>
    <w:rsid w:val="0065695D"/>
    <w:rsid w:val="006576D8"/>
    <w:rsid w:val="00676EA4"/>
    <w:rsid w:val="00683A18"/>
    <w:rsid w:val="0068674F"/>
    <w:rsid w:val="0069744C"/>
    <w:rsid w:val="006A1D13"/>
    <w:rsid w:val="006F5B17"/>
    <w:rsid w:val="00714C61"/>
    <w:rsid w:val="00716D4C"/>
    <w:rsid w:val="00724588"/>
    <w:rsid w:val="007252C0"/>
    <w:rsid w:val="00751BAA"/>
    <w:rsid w:val="00752E8E"/>
    <w:rsid w:val="007535DC"/>
    <w:rsid w:val="00771689"/>
    <w:rsid w:val="007B3431"/>
    <w:rsid w:val="007B5504"/>
    <w:rsid w:val="007E6F88"/>
    <w:rsid w:val="008079ED"/>
    <w:rsid w:val="00811C10"/>
    <w:rsid w:val="00820D42"/>
    <w:rsid w:val="0084019E"/>
    <w:rsid w:val="008E62FE"/>
    <w:rsid w:val="009023B4"/>
    <w:rsid w:val="009030D7"/>
    <w:rsid w:val="00913DEC"/>
    <w:rsid w:val="00931C4B"/>
    <w:rsid w:val="00947808"/>
    <w:rsid w:val="0097674A"/>
    <w:rsid w:val="009817FC"/>
    <w:rsid w:val="009A778D"/>
    <w:rsid w:val="009C1BD6"/>
    <w:rsid w:val="009D2572"/>
    <w:rsid w:val="009D2B71"/>
    <w:rsid w:val="009D4B62"/>
    <w:rsid w:val="009D5900"/>
    <w:rsid w:val="00A47D0B"/>
    <w:rsid w:val="00A51D91"/>
    <w:rsid w:val="00A8421C"/>
    <w:rsid w:val="00A955C1"/>
    <w:rsid w:val="00AA5F3E"/>
    <w:rsid w:val="00B02475"/>
    <w:rsid w:val="00B14D55"/>
    <w:rsid w:val="00B6322B"/>
    <w:rsid w:val="00B71379"/>
    <w:rsid w:val="00BA150B"/>
    <w:rsid w:val="00BB4B56"/>
    <w:rsid w:val="00BC5C6B"/>
    <w:rsid w:val="00BE59BD"/>
    <w:rsid w:val="00C21C3E"/>
    <w:rsid w:val="00C41C02"/>
    <w:rsid w:val="00C43388"/>
    <w:rsid w:val="00C46105"/>
    <w:rsid w:val="00C627E8"/>
    <w:rsid w:val="00C84B15"/>
    <w:rsid w:val="00C92485"/>
    <w:rsid w:val="00C97C6B"/>
    <w:rsid w:val="00CD1F78"/>
    <w:rsid w:val="00CD2638"/>
    <w:rsid w:val="00CF7225"/>
    <w:rsid w:val="00D063C4"/>
    <w:rsid w:val="00D1744D"/>
    <w:rsid w:val="00D24D0D"/>
    <w:rsid w:val="00D837D2"/>
    <w:rsid w:val="00DA4EFF"/>
    <w:rsid w:val="00DD0214"/>
    <w:rsid w:val="00DF0979"/>
    <w:rsid w:val="00DF7116"/>
    <w:rsid w:val="00E464CB"/>
    <w:rsid w:val="00E46EEC"/>
    <w:rsid w:val="00E5751A"/>
    <w:rsid w:val="00E81AC9"/>
    <w:rsid w:val="00E86BAE"/>
    <w:rsid w:val="00EA2A56"/>
    <w:rsid w:val="00EA347F"/>
    <w:rsid w:val="00F77A96"/>
    <w:rsid w:val="00FD0D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7616A"/>
  <w15:docId w15:val="{03589D2A-4D86-42B8-A40A-61290E4C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0065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065A"/>
    <w:rPr>
      <w:rFonts w:ascii="Segoe UI" w:hAnsi="Segoe UI" w:cs="Segoe UI"/>
      <w:sz w:val="18"/>
      <w:szCs w:val="18"/>
    </w:rPr>
  </w:style>
  <w:style w:type="paragraph" w:styleId="Odstavecseseznamem">
    <w:name w:val="List Paragraph"/>
    <w:basedOn w:val="Normln"/>
    <w:uiPriority w:val="34"/>
    <w:qFormat/>
    <w:rsid w:val="00FD0D24"/>
    <w:pPr>
      <w:ind w:left="720"/>
      <w:contextualSpacing/>
    </w:pPr>
  </w:style>
  <w:style w:type="paragraph" w:styleId="Zhlav">
    <w:name w:val="header"/>
    <w:basedOn w:val="Normln"/>
    <w:link w:val="ZhlavChar"/>
    <w:uiPriority w:val="99"/>
    <w:unhideWhenUsed/>
    <w:rsid w:val="00217092"/>
    <w:pPr>
      <w:tabs>
        <w:tab w:val="center" w:pos="4536"/>
        <w:tab w:val="right" w:pos="9072"/>
      </w:tabs>
    </w:pPr>
  </w:style>
  <w:style w:type="character" w:customStyle="1" w:styleId="ZhlavChar">
    <w:name w:val="Záhlaví Char"/>
    <w:basedOn w:val="Standardnpsmoodstavce"/>
    <w:link w:val="Zhlav"/>
    <w:uiPriority w:val="99"/>
    <w:rsid w:val="00217092"/>
  </w:style>
  <w:style w:type="paragraph" w:styleId="Zpat">
    <w:name w:val="footer"/>
    <w:basedOn w:val="Normln"/>
    <w:link w:val="ZpatChar"/>
    <w:uiPriority w:val="99"/>
    <w:unhideWhenUsed/>
    <w:rsid w:val="00217092"/>
    <w:pPr>
      <w:tabs>
        <w:tab w:val="center" w:pos="4536"/>
        <w:tab w:val="right" w:pos="9072"/>
      </w:tabs>
    </w:pPr>
  </w:style>
  <w:style w:type="character" w:customStyle="1" w:styleId="ZpatChar">
    <w:name w:val="Zápatí Char"/>
    <w:basedOn w:val="Standardnpsmoodstavce"/>
    <w:link w:val="Zpat"/>
    <w:uiPriority w:val="99"/>
    <w:rsid w:val="00217092"/>
  </w:style>
  <w:style w:type="character" w:styleId="Odkaznakoment">
    <w:name w:val="annotation reference"/>
    <w:basedOn w:val="Standardnpsmoodstavce"/>
    <w:uiPriority w:val="99"/>
    <w:semiHidden/>
    <w:unhideWhenUsed/>
    <w:rsid w:val="0056399F"/>
    <w:rPr>
      <w:sz w:val="16"/>
      <w:szCs w:val="16"/>
    </w:rPr>
  </w:style>
  <w:style w:type="paragraph" w:styleId="Textkomente">
    <w:name w:val="annotation text"/>
    <w:basedOn w:val="Normln"/>
    <w:link w:val="TextkomenteChar"/>
    <w:uiPriority w:val="99"/>
    <w:semiHidden/>
    <w:unhideWhenUsed/>
    <w:rsid w:val="0056399F"/>
    <w:rPr>
      <w:sz w:val="20"/>
      <w:szCs w:val="20"/>
    </w:rPr>
  </w:style>
  <w:style w:type="character" w:customStyle="1" w:styleId="TextkomenteChar">
    <w:name w:val="Text komentáře Char"/>
    <w:basedOn w:val="Standardnpsmoodstavce"/>
    <w:link w:val="Textkomente"/>
    <w:uiPriority w:val="99"/>
    <w:semiHidden/>
    <w:rsid w:val="0056399F"/>
    <w:rPr>
      <w:sz w:val="20"/>
      <w:szCs w:val="20"/>
    </w:rPr>
  </w:style>
  <w:style w:type="paragraph" w:styleId="Pedmtkomente">
    <w:name w:val="annotation subject"/>
    <w:basedOn w:val="Textkomente"/>
    <w:next w:val="Textkomente"/>
    <w:link w:val="PedmtkomenteChar"/>
    <w:uiPriority w:val="99"/>
    <w:semiHidden/>
    <w:unhideWhenUsed/>
    <w:rsid w:val="0056399F"/>
    <w:rPr>
      <w:b/>
      <w:bCs/>
    </w:rPr>
  </w:style>
  <w:style w:type="character" w:customStyle="1" w:styleId="PedmtkomenteChar">
    <w:name w:val="Předmět komentáře Char"/>
    <w:basedOn w:val="TextkomenteChar"/>
    <w:link w:val="Pedmtkomente"/>
    <w:uiPriority w:val="99"/>
    <w:semiHidden/>
    <w:rsid w:val="005639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drId3" Type="http://schemas.openxmlformats.org/wordprocessingml/2006/fontTable" Target="fontTable0.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dpardubice.cz" TargetMode="External"/><Relationship Id="rId4" Type="http://schemas.openxmlformats.org/officeDocument/2006/relationships/settings" Target="settings.xml"/><Relationship Id="rId9" Type="http://schemas.openxmlformats.org/officeDocument/2006/relationships/hyperlink" Target="mailto:detskydomov.pce@quic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59337-9C96-42BA-82A4-0F5E5CA9F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26</Pages>
  <Words>7590</Words>
  <Characters>44786</Characters>
  <Application>Microsoft Office Word</Application>
  <DocSecurity>0</DocSecurity>
  <Lines>373</Lines>
  <Paragraphs>104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Spravce</dc:creator>
  <cp:lastModifiedBy>Sociální pracovnice</cp:lastModifiedBy>
  <cp:revision>2</cp:revision>
  <cp:lastPrinted>2021-11-30T13:25:00Z</cp:lastPrinted>
  <dcterms:created xsi:type="dcterms:W3CDTF">2021-11-30T15:07:00Z</dcterms:created>
  <dcterms:modified xsi:type="dcterms:W3CDTF">2021-11-30T15:07:00Z</dcterms:modified>
</cp:coreProperties>
</file>