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A9" w:rsidRPr="00BC034F" w:rsidRDefault="00095CFF" w:rsidP="00BC034F">
      <w:pPr>
        <w:spacing w:line="360" w:lineRule="auto"/>
        <w:jc w:val="both"/>
        <w:rPr>
          <w:b/>
          <w:sz w:val="32"/>
          <w:szCs w:val="32"/>
        </w:rPr>
      </w:pPr>
      <w:r w:rsidRPr="00BC034F">
        <w:rPr>
          <w:b/>
          <w:sz w:val="32"/>
          <w:szCs w:val="32"/>
        </w:rPr>
        <w:t>Směrnice 2/2017</w:t>
      </w:r>
      <w:r w:rsidR="00753D76">
        <w:rPr>
          <w:b/>
          <w:sz w:val="32"/>
          <w:szCs w:val="32"/>
        </w:rPr>
        <w:t>/S</w:t>
      </w:r>
      <w:r w:rsidRPr="00BC034F">
        <w:rPr>
          <w:b/>
          <w:sz w:val="32"/>
          <w:szCs w:val="32"/>
        </w:rPr>
        <w:t xml:space="preserve"> - užívání tréninkového bytu</w:t>
      </w:r>
    </w:p>
    <w:p w:rsidR="00970366" w:rsidRDefault="00970366" w:rsidP="00AB0833">
      <w:pPr>
        <w:spacing w:line="360" w:lineRule="auto"/>
        <w:jc w:val="both"/>
      </w:pPr>
    </w:p>
    <w:p w:rsidR="00970366" w:rsidRDefault="00970366" w:rsidP="00AB0833">
      <w:pPr>
        <w:spacing w:line="360" w:lineRule="auto"/>
        <w:jc w:val="both"/>
      </w:pPr>
      <w:r>
        <w:t>V dětském domově je zřízen tréninkový byt pro studenty starší 18 let</w:t>
      </w:r>
      <w:r w:rsidR="00B72188">
        <w:t>.</w:t>
      </w:r>
      <w:r>
        <w:t xml:space="preserve"> Pobyt je podmíněn schopností postarat se sám o sebe a má být přípravou </w:t>
      </w:r>
      <w:r w:rsidR="00B72188">
        <w:t>na odchod do samostatného života. Tato schopnost je dlouhodobě sledována v rámci posuzování specifických potřeb pracovníky DD dle zákona 109/2002 Sb. §</w:t>
      </w:r>
      <w:r w:rsidR="00553AA5">
        <w:t xml:space="preserve"> </w:t>
      </w:r>
      <w:r w:rsidR="00B72188">
        <w:t>2 odst. 10. Pobyt v tréninkovém bytě vyžaduje, aby jeho uživatel dlouhodobě dokazoval v prostředí rodinné skupiny, že se pravidelně a samostatně připravuje na vyučování a řádně plní školní povinnosti včetně řádné docházky do školy, pomáhá s pracemi na</w:t>
      </w:r>
      <w:r w:rsidR="005F3F67">
        <w:t xml:space="preserve"> </w:t>
      </w:r>
      <w:r w:rsidR="00B72188">
        <w:t>rodinné skupině a jeho chování odpovídá požadavkům vnitřního řádu DD a je v souladu s dobrými mravy.</w:t>
      </w:r>
    </w:p>
    <w:p w:rsidR="005F3F67" w:rsidRDefault="005F3F67" w:rsidP="00AB0833">
      <w:pPr>
        <w:spacing w:line="360" w:lineRule="auto"/>
        <w:jc w:val="both"/>
      </w:pPr>
      <w:r>
        <w:t>Přechod z rodinné skupiny do tréninkového bytu navrhují po vz</w:t>
      </w:r>
      <w:r w:rsidR="008D073D">
        <w:t xml:space="preserve">ájemné dohodě všichni pedagogové příslušné rodinné skupiny pedagogické radě, která přechod schvaluje. </w:t>
      </w:r>
    </w:p>
    <w:p w:rsidR="00D10577" w:rsidRDefault="00D10577" w:rsidP="00AB0833">
      <w:pPr>
        <w:spacing w:line="360" w:lineRule="auto"/>
        <w:jc w:val="both"/>
      </w:pPr>
      <w:r>
        <w:t>Pobyt v tréninkové bytě je podmíněn oboustranným podepsáním:</w:t>
      </w:r>
    </w:p>
    <w:p w:rsidR="00D10577" w:rsidRDefault="001F399D" w:rsidP="00AB0833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S</w:t>
      </w:r>
      <w:r w:rsidR="005D2AEF">
        <w:t>mlouvy</w:t>
      </w:r>
      <w:r w:rsidR="00D10577">
        <w:t xml:space="preserve"> o pobytu zletilých nezaopatřených osob v dětském domově</w:t>
      </w:r>
    </w:p>
    <w:p w:rsidR="00D10577" w:rsidRDefault="00D10577" w:rsidP="00AB0833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Smlouvy o pobytu uživatele v tréninkovém bytě</w:t>
      </w:r>
    </w:p>
    <w:p w:rsidR="00D10577" w:rsidRDefault="00D10577" w:rsidP="00AB0833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Předávacího protokolu s přesným vymezením vnitřního vybavení tréninkového bytu</w:t>
      </w:r>
    </w:p>
    <w:p w:rsidR="003933C9" w:rsidRDefault="000961D1" w:rsidP="00AB0833">
      <w:pPr>
        <w:spacing w:line="360" w:lineRule="auto"/>
        <w:jc w:val="both"/>
      </w:pPr>
      <w:r>
        <w:t>Uživatel tréninkového bytu</w:t>
      </w:r>
      <w:r w:rsidR="008A4306">
        <w:t xml:space="preserve"> má nárok n</w:t>
      </w:r>
      <w:r w:rsidR="00D6381C">
        <w:t>a měsíční peněžitý příspěvek související se samostatným pobytem v tréninkovém bytě</w:t>
      </w:r>
      <w:r w:rsidR="00C02832">
        <w:t xml:space="preserve">, jehož výše je stanovena v příloze této </w:t>
      </w:r>
      <w:r>
        <w:t>směrnici. Uživatel tréninkového bytu samostatně hospodaří a hradí si veškeré běžné náklady související se samostatným pobytem v bytě (stravování, ošacení, nákup hygienických potřeb, běžná údržba v bytě, jízdné apod.) z tohoto příspěvku.</w:t>
      </w:r>
    </w:p>
    <w:p w:rsidR="00C02832" w:rsidRDefault="00C02832" w:rsidP="00AB0833">
      <w:pPr>
        <w:spacing w:line="360" w:lineRule="auto"/>
        <w:jc w:val="both"/>
      </w:pPr>
      <w:r>
        <w:t>Uživatel tréninkového bytu neplatí za svůj pobyt žádné nájemné.</w:t>
      </w:r>
    </w:p>
    <w:p w:rsidR="00C02832" w:rsidRDefault="00C02832" w:rsidP="00AB0833">
      <w:pPr>
        <w:spacing w:line="360" w:lineRule="auto"/>
        <w:jc w:val="both"/>
      </w:pPr>
      <w:r>
        <w:t xml:space="preserve">V případě opakovaného nebo závažného porušení povinnosti vyplývající ze </w:t>
      </w:r>
      <w:r w:rsidR="001F399D">
        <w:t>S</w:t>
      </w:r>
      <w:r>
        <w:t xml:space="preserve">mlouvy o </w:t>
      </w:r>
      <w:r w:rsidR="001F399D">
        <w:t>poskytování plného přímého zaopatření, V</w:t>
      </w:r>
      <w:r>
        <w:t>nitřního řádu</w:t>
      </w:r>
      <w:r w:rsidR="001F399D">
        <w:t xml:space="preserve"> Dětského domova Pardubice a této směrnice bude za podmínek stanovených smlouvou o užívání tréninkového bytu a této směrnice ukončen pobyt uživatele v tréninkovém bytě. O</w:t>
      </w:r>
      <w:r>
        <w:t xml:space="preserve"> ukončení pobytu uživatele v tréninkovém bytě a přechodu zpět na skupinu </w:t>
      </w:r>
      <w:r w:rsidR="001F399D">
        <w:t xml:space="preserve">rozhoduje </w:t>
      </w:r>
      <w:r>
        <w:t>ředitel po dohodě s vedoucí vychovatelem a sociálním pracovníkem.</w:t>
      </w:r>
    </w:p>
    <w:p w:rsidR="00E07825" w:rsidRDefault="000F196D" w:rsidP="00AB0833">
      <w:pPr>
        <w:spacing w:line="360" w:lineRule="auto"/>
        <w:jc w:val="both"/>
      </w:pPr>
      <w:r>
        <w:t>Tato směrnice upravuje pravidla života v tréninkovém bytě.</w:t>
      </w:r>
    </w:p>
    <w:p w:rsidR="000F196D" w:rsidRDefault="000F196D" w:rsidP="00AB0833">
      <w:pPr>
        <w:spacing w:line="360" w:lineRule="auto"/>
        <w:jc w:val="both"/>
        <w:rPr>
          <w:b/>
        </w:rPr>
      </w:pPr>
      <w:r w:rsidRPr="000F196D">
        <w:rPr>
          <w:b/>
        </w:rPr>
        <w:t>I.</w:t>
      </w:r>
      <w:r>
        <w:rPr>
          <w:b/>
        </w:rPr>
        <w:t xml:space="preserve"> Právo na soukromí a osobní život</w:t>
      </w:r>
    </w:p>
    <w:p w:rsidR="000F196D" w:rsidRDefault="000F196D" w:rsidP="00AB0833">
      <w:pPr>
        <w:spacing w:line="360" w:lineRule="auto"/>
        <w:jc w:val="both"/>
      </w:pPr>
      <w:r>
        <w:t>1. Pracovníci, děti DD i návštěvy respektují soukromí uživatele a před vstupem do bytu zvoní. Není-li uživatel bytu doma, vstupují</w:t>
      </w:r>
      <w:r w:rsidR="00DF4162">
        <w:t xml:space="preserve"> do bytu pověření pracovníci DD</w:t>
      </w:r>
      <w:r>
        <w:t xml:space="preserve"> po dohodě s</w:t>
      </w:r>
      <w:r w:rsidR="00DF4162">
        <w:t> </w:t>
      </w:r>
      <w:r>
        <w:t>ředitelem, např.</w:t>
      </w:r>
      <w:r w:rsidR="00DF4162">
        <w:t xml:space="preserve"> v </w:t>
      </w:r>
      <w:proofErr w:type="gramStart"/>
      <w:r w:rsidR="00DF4162">
        <w:t xml:space="preserve">případě </w:t>
      </w:r>
      <w:r>
        <w:t xml:space="preserve"> </w:t>
      </w:r>
      <w:r>
        <w:lastRenderedPageBreak/>
        <w:t>havárie</w:t>
      </w:r>
      <w:proofErr w:type="gramEnd"/>
      <w:r>
        <w:t xml:space="preserve"> v</w:t>
      </w:r>
      <w:r w:rsidR="000961D1">
        <w:t> </w:t>
      </w:r>
      <w:r>
        <w:t>bytě</w:t>
      </w:r>
      <w:r w:rsidR="000961D1">
        <w:t>, odečt</w:t>
      </w:r>
      <w:r w:rsidR="00DF4162">
        <w:t>ů</w:t>
      </w:r>
      <w:r w:rsidR="00753D76">
        <w:t xml:space="preserve"> měřidel</w:t>
      </w:r>
      <w:r w:rsidR="000961D1">
        <w:t>, kontrol elektrospotřebičů, inventarizace apod.</w:t>
      </w:r>
      <w:r w:rsidR="00DF4162">
        <w:t xml:space="preserve"> a to po třetím zazvonění na zvonku u bytu. Tyto návštěvy mohou být uskutečněny i bez přítomnosti uživatele. </w:t>
      </w:r>
    </w:p>
    <w:p w:rsidR="0032302A" w:rsidRDefault="00DF4162" w:rsidP="00AB0833">
      <w:pPr>
        <w:spacing w:line="360" w:lineRule="auto"/>
        <w:jc w:val="both"/>
      </w:pPr>
      <w:r>
        <w:t>2.</w:t>
      </w:r>
      <w:r w:rsidR="0032302A">
        <w:t xml:space="preserve"> Uživatel má klíče od bytu a hlavního vchodu domu. </w:t>
      </w:r>
      <w:r>
        <w:t xml:space="preserve">Klíče od bytu jsou uživateli předány proti podpisu a </w:t>
      </w:r>
      <w:r w:rsidR="001F399D">
        <w:t xml:space="preserve">uživatel </w:t>
      </w:r>
      <w:r>
        <w:t xml:space="preserve">je povinen zajistit, aby je nepoužila neoprávněná osoba. </w:t>
      </w:r>
      <w:r w:rsidR="0032302A">
        <w:t>Případnou ztrátu klíčů okamžitě nahlásí</w:t>
      </w:r>
      <w:r w:rsidR="007421B1">
        <w:t>,</w:t>
      </w:r>
      <w:r w:rsidR="0032302A">
        <w:t xml:space="preserve"> neboť by mohlo dojít k zneužití.</w:t>
      </w:r>
      <w:r w:rsidR="006F2D23">
        <w:t xml:space="preserve"> Při opuštění bytu zamyká dveře do bytu, zavře okna, zhasne světla a vypne elektrospotřebiče. Uživatel může zamykat byt i z vnitřní strany, ale vždy musí vytáhnout klíč ze zámku.</w:t>
      </w:r>
    </w:p>
    <w:p w:rsidR="006F2D23" w:rsidRDefault="00DF4162" w:rsidP="00AB0833">
      <w:pPr>
        <w:spacing w:line="360" w:lineRule="auto"/>
        <w:jc w:val="both"/>
      </w:pPr>
      <w:r>
        <w:t>3.</w:t>
      </w:r>
      <w:r w:rsidR="006F2D23">
        <w:t xml:space="preserve"> Své chování přizpůsobuje uživatel tréninkového bytu tak, aby neomezoval a nerušil ostatní uživatele, ani sousedy. Dodržuje pravidla soužití a slušného chování. Dodržuje noční klid v době od 22.00 hodin do 06.00 hodin.</w:t>
      </w:r>
    </w:p>
    <w:p w:rsidR="00C4389F" w:rsidRDefault="00DF4162" w:rsidP="00AB0833">
      <w:pPr>
        <w:spacing w:line="360" w:lineRule="auto"/>
        <w:jc w:val="both"/>
      </w:pPr>
      <w:r>
        <w:t>4.</w:t>
      </w:r>
      <w:r w:rsidR="00C4389F">
        <w:t xml:space="preserve"> Uživateli je umožněno scházet se s kamarády a osobami blízkými přímo v tréninkovém bytě. </w:t>
      </w:r>
      <w:r w:rsidR="00932434">
        <w:t xml:space="preserve">Byt může využívat při trávení svého volného času. </w:t>
      </w:r>
      <w:r w:rsidR="00C4389F">
        <w:t>Uživatel o tom, že se v bytě bude pohybovat cizí osoba, informuje</w:t>
      </w:r>
      <w:r w:rsidR="00932434">
        <w:t xml:space="preserve"> dopředu</w:t>
      </w:r>
      <w:r w:rsidR="00C4389F">
        <w:t xml:space="preserve"> vedoucího vychovatele nebo sociálního pracovníka DD</w:t>
      </w:r>
      <w:r w:rsidR="00932434">
        <w:t xml:space="preserve"> a návštěvu je možné uskutečnit až po jejím od</w:t>
      </w:r>
      <w:r w:rsidR="007421B1">
        <w:t>s</w:t>
      </w:r>
      <w:r w:rsidR="00932434">
        <w:t>ouhlasení.</w:t>
      </w:r>
      <w:r w:rsidR="00B02C09">
        <w:t xml:space="preserve"> Návštěvy se chovají tak, aby nerušily a neomezovaly ostatní uživatele.</w:t>
      </w:r>
      <w:r w:rsidR="00671324">
        <w:t xml:space="preserve"> V době nočního klidu jsou návštěvy zakázány. </w:t>
      </w:r>
    </w:p>
    <w:p w:rsidR="002C5993" w:rsidRDefault="00671324" w:rsidP="002C5993">
      <w:pPr>
        <w:spacing w:line="360" w:lineRule="auto"/>
        <w:jc w:val="both"/>
      </w:pPr>
      <w:r>
        <w:t>5.</w:t>
      </w:r>
      <w:r w:rsidR="002C5993">
        <w:t xml:space="preserve"> Každou návštěvu zapíše uživatel do knihy návštěv, která je umístěna při vstupu do tréninkového bytu.</w:t>
      </w:r>
    </w:p>
    <w:p w:rsidR="00932434" w:rsidRDefault="00671324" w:rsidP="00AB0833">
      <w:pPr>
        <w:spacing w:line="360" w:lineRule="auto"/>
        <w:jc w:val="both"/>
      </w:pPr>
      <w:r>
        <w:t>6</w:t>
      </w:r>
      <w:r w:rsidR="00932434">
        <w:t>.</w:t>
      </w:r>
      <w:r>
        <w:t xml:space="preserve"> P</w:t>
      </w:r>
      <w:r w:rsidR="00932434" w:rsidRPr="007421B1">
        <w:t>orušení povinností stanovených v bodě 2.</w:t>
      </w:r>
      <w:r w:rsidR="00DF4162">
        <w:t xml:space="preserve"> 3. </w:t>
      </w:r>
      <w:r>
        <w:t>4. a</w:t>
      </w:r>
      <w:r w:rsidR="00932434" w:rsidRPr="007421B1">
        <w:t xml:space="preserve"> 5. </w:t>
      </w:r>
      <w:r>
        <w:t>může být</w:t>
      </w:r>
      <w:r w:rsidR="00932434" w:rsidRPr="007421B1">
        <w:t xml:space="preserve"> důvodem k ukončení platnosti</w:t>
      </w:r>
      <w:r w:rsidR="007421B1">
        <w:t xml:space="preserve"> </w:t>
      </w:r>
      <w:proofErr w:type="gramStart"/>
      <w:r w:rsidR="007421B1">
        <w:t>smlouvy</w:t>
      </w:r>
      <w:r>
        <w:t xml:space="preserve"> </w:t>
      </w:r>
      <w:r w:rsidR="007421B1">
        <w:t xml:space="preserve"> </w:t>
      </w:r>
      <w:r w:rsidR="00932434" w:rsidRPr="007421B1">
        <w:t>o  pobytu</w:t>
      </w:r>
      <w:proofErr w:type="gramEnd"/>
      <w:r w:rsidR="00932434" w:rsidRPr="007421B1">
        <w:t xml:space="preserve"> v tréninkovém bytě a to k datu, kdy by</w:t>
      </w:r>
      <w:r>
        <w:t>lo zjištěno porušení povinnosti.</w:t>
      </w:r>
    </w:p>
    <w:p w:rsidR="004008E8" w:rsidRDefault="004008E8" w:rsidP="00AB0833">
      <w:pPr>
        <w:spacing w:line="360" w:lineRule="auto"/>
        <w:jc w:val="both"/>
      </w:pPr>
    </w:p>
    <w:p w:rsidR="00014E17" w:rsidRDefault="00014E17" w:rsidP="00AB0833">
      <w:pPr>
        <w:spacing w:line="360" w:lineRule="auto"/>
        <w:jc w:val="both"/>
        <w:rPr>
          <w:b/>
        </w:rPr>
      </w:pPr>
      <w:r>
        <w:rPr>
          <w:b/>
        </w:rPr>
        <w:t>II. Právo na samostatný pohyb</w:t>
      </w:r>
    </w:p>
    <w:p w:rsidR="00014E17" w:rsidRDefault="00753D76" w:rsidP="00AB0833">
      <w:pPr>
        <w:spacing w:line="360" w:lineRule="auto"/>
        <w:jc w:val="both"/>
      </w:pPr>
      <w:r>
        <w:t>1</w:t>
      </w:r>
      <w:r w:rsidR="00014E17">
        <w:t xml:space="preserve">. Jakýkoli pohyb mimo tréninkový byt zapíše uživatel do sešitu, který je umístěn u vchodu do bytu. Zde zaznamená místo pobytu, čas odchodu i předpokládaného příchodu. V případě, že se vrátí později, než zapsal, je uživatel povinen tuto skutečnost nahlásit telefonicky </w:t>
      </w:r>
      <w:r w:rsidR="00126793">
        <w:t>vedoucímu vychovateli nebo sociálnímu pracovníkovi.</w:t>
      </w:r>
    </w:p>
    <w:p w:rsidR="00126793" w:rsidRDefault="00753D76" w:rsidP="00AB0833">
      <w:pPr>
        <w:spacing w:line="360" w:lineRule="auto"/>
        <w:jc w:val="both"/>
      </w:pPr>
      <w:r>
        <w:t>2</w:t>
      </w:r>
      <w:r w:rsidR="00126793">
        <w:t>. Pobyt mimo tréninkový byt do 22. hodin nepodléhá předchozímu oznámení. V případě, že se do tréninkového bytu</w:t>
      </w:r>
      <w:r w:rsidR="00932434">
        <w:t xml:space="preserve"> chce </w:t>
      </w:r>
      <w:r w:rsidR="00AE61C7">
        <w:t>vrátit</w:t>
      </w:r>
      <w:r w:rsidR="00126793">
        <w:t xml:space="preserve"> po 22. hodině, oznámí </w:t>
      </w:r>
      <w:r w:rsidR="00126793">
        <w:rPr>
          <w:b/>
        </w:rPr>
        <w:t xml:space="preserve">předem </w:t>
      </w:r>
      <w:r w:rsidR="00126793">
        <w:t xml:space="preserve">uživatel vedoucímu vychovateli nebo sociálnímu pracovníkovi čas </w:t>
      </w:r>
      <w:r w:rsidR="00AE61C7">
        <w:t>předpokládaného</w:t>
      </w:r>
      <w:r w:rsidR="00126793">
        <w:t xml:space="preserve"> návratu. Oznámení pozdního příchodu j</w:t>
      </w:r>
      <w:r w:rsidR="00AE61C7">
        <w:t>e formou osobní nebo telefonické dohody</w:t>
      </w:r>
      <w:r w:rsidR="00126793">
        <w:t xml:space="preserve"> nebo formou </w:t>
      </w:r>
      <w:r w:rsidR="00671324">
        <w:t>SMS</w:t>
      </w:r>
      <w:r w:rsidR="00126793">
        <w:t xml:space="preserve"> s následnou odpovědí.</w:t>
      </w:r>
      <w:r w:rsidR="00AE61C7">
        <w:t xml:space="preserve"> Toto opatření je z bezpečnostních důvodů a snížení rizik.</w:t>
      </w:r>
    </w:p>
    <w:p w:rsidR="00126793" w:rsidRDefault="00753D76" w:rsidP="00AB0833">
      <w:pPr>
        <w:spacing w:line="360" w:lineRule="auto"/>
        <w:jc w:val="both"/>
      </w:pPr>
      <w:r>
        <w:lastRenderedPageBreak/>
        <w:t>3</w:t>
      </w:r>
      <w:r w:rsidR="00126793">
        <w:t>. Vícedenní odjezd z tréninkového bytu je třeba mít předem odsouhlasený vedoucím vychovatelem nebo sociálním pracovníkem</w:t>
      </w:r>
      <w:r w:rsidR="00671324">
        <w:t xml:space="preserve"> v souladu s Vnitřním řádem dětského domova</w:t>
      </w:r>
      <w:r w:rsidR="00195CD6">
        <w:t>.</w:t>
      </w:r>
    </w:p>
    <w:p w:rsidR="00EF3234" w:rsidRPr="00EF3234" w:rsidRDefault="00753D76" w:rsidP="00AB0833">
      <w:pPr>
        <w:spacing w:line="360" w:lineRule="auto"/>
        <w:jc w:val="both"/>
      </w:pPr>
      <w:r>
        <w:t>4</w:t>
      </w:r>
      <w:r w:rsidR="00EF3234">
        <w:t xml:space="preserve">. </w:t>
      </w:r>
      <w:r w:rsidR="00671324">
        <w:t>P</w:t>
      </w:r>
      <w:r w:rsidR="00EF3234" w:rsidRPr="00EF3234">
        <w:t>orušení povinností stanovených v</w:t>
      </w:r>
      <w:r w:rsidR="00671324">
        <w:t> </w:t>
      </w:r>
      <w:r w:rsidR="00EF3234" w:rsidRPr="00EF3234">
        <w:t>bodě</w:t>
      </w:r>
      <w:r w:rsidR="00671324">
        <w:t xml:space="preserve"> </w:t>
      </w:r>
      <w:r>
        <w:t xml:space="preserve">1. </w:t>
      </w:r>
      <w:r w:rsidR="00671324">
        <w:t>2.</w:t>
      </w:r>
      <w:r>
        <w:t xml:space="preserve"> a </w:t>
      </w:r>
      <w:r w:rsidR="00EF3234" w:rsidRPr="00EF3234">
        <w:t xml:space="preserve">3. </w:t>
      </w:r>
      <w:r w:rsidR="00671324">
        <w:t>může být</w:t>
      </w:r>
      <w:r w:rsidR="00EF3234" w:rsidRPr="00EF3234">
        <w:t xml:space="preserve"> důvodem k ukončení pobytu v tréninkovém bytě a to k datu, kdy bylo zjištěno porušení povinnosti</w:t>
      </w:r>
      <w:r w:rsidR="00671324">
        <w:t>.</w:t>
      </w:r>
    </w:p>
    <w:p w:rsidR="00563FB7" w:rsidRDefault="00563FB7" w:rsidP="00AB0833">
      <w:pPr>
        <w:spacing w:line="360" w:lineRule="auto"/>
        <w:jc w:val="both"/>
      </w:pPr>
    </w:p>
    <w:p w:rsidR="00563FB7" w:rsidRDefault="00563FB7" w:rsidP="00AB0833">
      <w:pPr>
        <w:spacing w:line="360" w:lineRule="auto"/>
        <w:jc w:val="both"/>
        <w:rPr>
          <w:b/>
        </w:rPr>
      </w:pPr>
      <w:r>
        <w:rPr>
          <w:b/>
        </w:rPr>
        <w:t>III. Právo na kontakt s rodinou</w:t>
      </w:r>
    </w:p>
    <w:p w:rsidR="00563FB7" w:rsidRDefault="008C4D82" w:rsidP="00AB0833">
      <w:pPr>
        <w:spacing w:line="360" w:lineRule="auto"/>
        <w:jc w:val="both"/>
      </w:pPr>
      <w:r>
        <w:t xml:space="preserve">1. </w:t>
      </w:r>
      <w:r w:rsidR="00563FB7">
        <w:t xml:space="preserve">Rodina je vnímána jako důležitá součást vývoje přirozených vztahů, proto je podporován osobní, telefonický a písemný kontakt rodiny a uživatele. Pro potřeby telefonického kontaktu je uživateli k dispozici u vedoucího vychovatele nebo sociálního pracovníka služební </w:t>
      </w:r>
      <w:r w:rsidR="0020546D">
        <w:t xml:space="preserve">mobilní </w:t>
      </w:r>
      <w:r w:rsidR="00563FB7">
        <w:t>telefon.</w:t>
      </w:r>
    </w:p>
    <w:p w:rsidR="008C4D82" w:rsidRDefault="008C4D82" w:rsidP="00AB0833">
      <w:pPr>
        <w:spacing w:line="360" w:lineRule="auto"/>
        <w:jc w:val="both"/>
      </w:pPr>
      <w:r>
        <w:t>2. Každý uživatel má právo vytvářet si vlastní přátelské a partnerské vztahy. Uživatel může přijímat návštěvy příbuzných a známých. Návštěva nezůstává v prostorách tréninkového bytu v době, kdy uživatel opustí byt, za což také uživatel zodpovídá. Průběh návšt</w:t>
      </w:r>
      <w:r w:rsidR="00EF3234">
        <w:t>ě</w:t>
      </w:r>
      <w:r>
        <w:t>vy nesmí rušit ostatní uživatele.</w:t>
      </w:r>
    </w:p>
    <w:p w:rsidR="00BB26FB" w:rsidRDefault="00BB26FB" w:rsidP="00AB0833">
      <w:pPr>
        <w:spacing w:line="360" w:lineRule="auto"/>
        <w:jc w:val="both"/>
        <w:rPr>
          <w:b/>
        </w:rPr>
      </w:pPr>
    </w:p>
    <w:p w:rsidR="008C4D82" w:rsidRDefault="00B91111" w:rsidP="00AB0833">
      <w:pPr>
        <w:spacing w:line="360" w:lineRule="auto"/>
        <w:jc w:val="both"/>
        <w:rPr>
          <w:b/>
        </w:rPr>
      </w:pPr>
      <w:r>
        <w:rPr>
          <w:b/>
        </w:rPr>
        <w:t>IV. Právo na kvalitní prostředí</w:t>
      </w:r>
    </w:p>
    <w:p w:rsidR="00A77F01" w:rsidRDefault="00B91111" w:rsidP="00AB0833">
      <w:pPr>
        <w:spacing w:line="360" w:lineRule="auto"/>
        <w:jc w:val="both"/>
      </w:pPr>
      <w:r>
        <w:t xml:space="preserve">1. Uživatelé jsou ubytováni v jednopokojovém bytě se společnou kuchyní, koupelnou a WC. Každý uživatel má k dispozici postel s lůžkovinami, pracovní stůl, noční stolek a skříň. </w:t>
      </w:r>
    </w:p>
    <w:p w:rsidR="004D4DFF" w:rsidRDefault="00B91111" w:rsidP="00AB0833">
      <w:pPr>
        <w:spacing w:line="360" w:lineRule="auto"/>
        <w:jc w:val="both"/>
      </w:pPr>
      <w:proofErr w:type="gramStart"/>
      <w:r>
        <w:t>2.Uživatel</w:t>
      </w:r>
      <w:proofErr w:type="gramEnd"/>
      <w:r>
        <w:t xml:space="preserve"> dodržuje zásady pravidelné osobní hygieny a hygienických zvyklostí. Pokud je nedodržuje </w:t>
      </w:r>
      <w:r w:rsidR="00AB0833">
        <w:br/>
      </w:r>
      <w:r>
        <w:t>a tím ohrožuje zdraví své i ostatních (skladuje plesnivé, shnilé potraviny, znepříjemňuje zápachem ze skříně nebo osobních věcí okolí apod.) může být z ubytování v tréninkovém bytě</w:t>
      </w:r>
      <w:r w:rsidR="004D4DFF">
        <w:t xml:space="preserve"> vyloučen.</w:t>
      </w:r>
    </w:p>
    <w:p w:rsidR="00AB7362" w:rsidRDefault="000501C8" w:rsidP="00AB0833">
      <w:pPr>
        <w:spacing w:line="360" w:lineRule="auto"/>
        <w:jc w:val="both"/>
      </w:pPr>
      <w:r>
        <w:t>3. Uživatel dbá na pravidelnou výměnu osobního prádla, obléká se čistě a vkusně. Praní a žehlení si zajišťuje sám, k dispozici má společnou pračku a žehličku. Znečištěné oblečení se skladuje v koupelně v koši se špinavým prádlem.</w:t>
      </w:r>
    </w:p>
    <w:p w:rsidR="004008E8" w:rsidRDefault="00AB7362" w:rsidP="004008E8">
      <w:pPr>
        <w:spacing w:line="360" w:lineRule="auto"/>
      </w:pPr>
      <w:r>
        <w:t>4. Uživatel si zajišťuje denní úklid bytu s využitím úklidových prostředků</w:t>
      </w:r>
      <w:r w:rsidR="00A77F01">
        <w:t xml:space="preserve"> a to včetně přilehlých prostor</w:t>
      </w:r>
      <w:r>
        <w:t xml:space="preserve">. </w:t>
      </w:r>
      <w:r w:rsidR="004008E8">
        <w:t>Průběžně</w:t>
      </w:r>
      <w:r w:rsidR="00A77F01">
        <w:t xml:space="preserve"> </w:t>
      </w:r>
      <w:r>
        <w:t>udržuje v čistotě a pořádku své osobní</w:t>
      </w:r>
      <w:r w:rsidR="00B91111">
        <w:t xml:space="preserve"> </w:t>
      </w:r>
      <w:r>
        <w:t>věci.</w:t>
      </w:r>
    </w:p>
    <w:p w:rsidR="00AB7362" w:rsidRDefault="00AB7362" w:rsidP="00AB0833">
      <w:pPr>
        <w:spacing w:line="360" w:lineRule="auto"/>
        <w:jc w:val="both"/>
      </w:pPr>
      <w:r>
        <w:t>5. Každý uživatel zachází šetrně s používaným inventářem. Se vším, čím je byt vybaven. Dojde-li k úmyslnému poškození</w:t>
      </w:r>
      <w:r w:rsidR="00A77F01">
        <w:t xml:space="preserve">, </w:t>
      </w:r>
      <w:r>
        <w:t>zničení</w:t>
      </w:r>
      <w:r w:rsidR="004008E8">
        <w:t xml:space="preserve"> nebo </w:t>
      </w:r>
      <w:r w:rsidR="00A77F01">
        <w:t xml:space="preserve">ztrátě, </w:t>
      </w:r>
      <w:r>
        <w:t>je uživatel povinen škodu</w:t>
      </w:r>
      <w:r w:rsidR="007D09FC">
        <w:t xml:space="preserve"> nahlásit bezodkladně řediteli</w:t>
      </w:r>
      <w:r w:rsidR="00AB0833">
        <w:br/>
      </w:r>
      <w:r w:rsidR="007D09FC">
        <w:t>a následně nahradit.</w:t>
      </w:r>
    </w:p>
    <w:p w:rsidR="00A77F01" w:rsidRDefault="00BB26FB" w:rsidP="00AB0833">
      <w:pPr>
        <w:spacing w:line="360" w:lineRule="auto"/>
        <w:jc w:val="both"/>
      </w:pPr>
      <w:r>
        <w:t xml:space="preserve">6. </w:t>
      </w:r>
      <w:r w:rsidR="00887553">
        <w:t>K uživatelům je ze strany personálu přistupováno profesionálně, respektuje se právo uživatele na samostatnost, je používána pozitivní motivace k jeho dalšímu rozvoji</w:t>
      </w:r>
      <w:r w:rsidR="00205D14">
        <w:t xml:space="preserve">. </w:t>
      </w:r>
    </w:p>
    <w:p w:rsidR="00205D14" w:rsidRDefault="00205D14" w:rsidP="00AB0833">
      <w:pPr>
        <w:spacing w:line="360" w:lineRule="auto"/>
        <w:jc w:val="both"/>
      </w:pPr>
      <w:r>
        <w:lastRenderedPageBreak/>
        <w:t>7. Kouření je v tréninkovém bytě i v celém domě výslovně zakázáno.</w:t>
      </w:r>
    </w:p>
    <w:p w:rsidR="00AB055A" w:rsidRDefault="00665E3F" w:rsidP="00AB0833">
      <w:pPr>
        <w:spacing w:line="360" w:lineRule="auto"/>
        <w:jc w:val="both"/>
      </w:pPr>
      <w:r>
        <w:t>8</w:t>
      </w:r>
      <w:r w:rsidR="00AB055A">
        <w:t>. Návykové a omamné látky jsou v prostorách tréninkového bytu přísně zakázány.</w:t>
      </w:r>
    </w:p>
    <w:p w:rsidR="00791382" w:rsidRDefault="00791382" w:rsidP="00AB0833">
      <w:pPr>
        <w:spacing w:line="360" w:lineRule="auto"/>
        <w:jc w:val="both"/>
      </w:pPr>
      <w:r>
        <w:t>9. Porušení těchto pravidel je důvodem k ukončení této smlouvy.</w:t>
      </w:r>
    </w:p>
    <w:p w:rsidR="00AB0833" w:rsidRDefault="00AB0833" w:rsidP="00AB0833">
      <w:pPr>
        <w:spacing w:line="360" w:lineRule="auto"/>
        <w:jc w:val="both"/>
      </w:pPr>
    </w:p>
    <w:p w:rsidR="00AB055A" w:rsidRDefault="00AB055A" w:rsidP="00AB0833">
      <w:pPr>
        <w:spacing w:line="360" w:lineRule="auto"/>
        <w:jc w:val="both"/>
        <w:rPr>
          <w:b/>
        </w:rPr>
      </w:pPr>
      <w:r>
        <w:rPr>
          <w:b/>
        </w:rPr>
        <w:t>V. Právo na vlastní majetek</w:t>
      </w:r>
    </w:p>
    <w:p w:rsidR="00F84CAE" w:rsidRDefault="00AB055A" w:rsidP="00AB0833">
      <w:pPr>
        <w:spacing w:line="360" w:lineRule="auto"/>
        <w:jc w:val="both"/>
      </w:pPr>
      <w:r>
        <w:t>1. Uživatel má právo vlastnit majetek, za který si plně zodpovídá. Má možnost si uložit cennosti a dokumenty (např. vkladní knížky, hotovost, šperky, cestovní pas….</w:t>
      </w:r>
      <w:r w:rsidR="0088204E">
        <w:t xml:space="preserve">) v trezoru u ředitele. Tyto věci jsou uživateli na jeho požádání </w:t>
      </w:r>
      <w:r w:rsidR="00F84CAE">
        <w:t>vydány v dohodnutém termínu.</w:t>
      </w:r>
      <w:r w:rsidR="00A81CD9">
        <w:t xml:space="preserve"> </w:t>
      </w:r>
      <w:r w:rsidR="004008E8">
        <w:t xml:space="preserve">V případě, že uživatel nevyužije možnost uložení cenností, dětský domov nenese zodpovědnost za jejich ztrátu nebo zničení.  </w:t>
      </w:r>
    </w:p>
    <w:p w:rsidR="0088204E" w:rsidRDefault="0088204E" w:rsidP="00AB0833">
      <w:pPr>
        <w:spacing w:line="360" w:lineRule="auto"/>
        <w:jc w:val="both"/>
      </w:pPr>
      <w:r>
        <w:t>2. Základní vybavení bytu poskytuje uživateli DD</w:t>
      </w:r>
      <w:r w:rsidR="009E12E8">
        <w:t>. Uživatelé si mohou dovybavit byt vlastním zařízením, nábytkem, bytovými doplňky či elektronikou (HIFI, video, apod.), vždy však po dohodě s vedoucím vychovatelem nebo sociálním pracovníkem.</w:t>
      </w:r>
    </w:p>
    <w:p w:rsidR="00984FB6" w:rsidRDefault="009E12E8" w:rsidP="00AB0833">
      <w:pPr>
        <w:spacing w:line="360" w:lineRule="auto"/>
        <w:jc w:val="both"/>
      </w:pPr>
      <w:r>
        <w:t xml:space="preserve">3. V případě přestěhování nebo odstěhování uvede uživatel byt do původního stavu a svůj majetek si odstěhuje v předem domluveném termínu. </w:t>
      </w:r>
    </w:p>
    <w:p w:rsidR="00984FB6" w:rsidRDefault="009E12E8" w:rsidP="00AB0833">
      <w:pPr>
        <w:spacing w:line="360" w:lineRule="auto"/>
        <w:jc w:val="both"/>
      </w:pPr>
      <w:r>
        <w:t>5. Uživatel dbá na to, aby udržoval majetek organizace v dobrém stavu. Šetří elektřinou, vodou, teplem a úklidovými prostředky.</w:t>
      </w:r>
      <w:r w:rsidR="00984FB6">
        <w:t xml:space="preserve"> Jakoukoli závadu ihned sdělí </w:t>
      </w:r>
      <w:proofErr w:type="gramStart"/>
      <w:r w:rsidR="00984FB6">
        <w:t>řediteli  DD</w:t>
      </w:r>
      <w:proofErr w:type="gramEnd"/>
      <w:r w:rsidR="00984FB6">
        <w:t xml:space="preserve"> a podílí se </w:t>
      </w:r>
      <w:r w:rsidR="00A77F01">
        <w:t>n</w:t>
      </w:r>
      <w:r w:rsidR="00984FB6">
        <w:t>a jejím odstranění</w:t>
      </w:r>
    </w:p>
    <w:p w:rsidR="00553AA5" w:rsidRDefault="009E12E8" w:rsidP="00AB0833">
      <w:pPr>
        <w:spacing w:line="360" w:lineRule="auto"/>
        <w:jc w:val="both"/>
      </w:pPr>
      <w:r>
        <w:t xml:space="preserve">6. Při vstupním předání bytu je uživatel poučen </w:t>
      </w:r>
      <w:r w:rsidR="00FA656E">
        <w:t>o ustaveních této směrni</w:t>
      </w:r>
      <w:r w:rsidR="00E12B50">
        <w:t xml:space="preserve">ce </w:t>
      </w:r>
    </w:p>
    <w:p w:rsidR="00E12B50" w:rsidRDefault="00E12B50" w:rsidP="00AB0833">
      <w:pPr>
        <w:spacing w:line="360" w:lineRule="auto"/>
        <w:jc w:val="both"/>
      </w:pPr>
      <w:r>
        <w:t xml:space="preserve">7. </w:t>
      </w:r>
      <w:r w:rsidR="00F46D11">
        <w:t xml:space="preserve">Uživatel umožní přístup odborného pracovníka ke svým elektrospotřebičům v rámci pravidelné </w:t>
      </w:r>
      <w:r w:rsidR="0094525A">
        <w:t>revize.</w:t>
      </w:r>
    </w:p>
    <w:p w:rsidR="00984FB6" w:rsidRDefault="0094525A" w:rsidP="00AB0833">
      <w:pPr>
        <w:spacing w:line="360" w:lineRule="auto"/>
        <w:jc w:val="both"/>
      </w:pPr>
      <w:r>
        <w:t xml:space="preserve">8. Každý uživatel má právo na své vlastní finance. Pokud někdo z uživatelů potřebuje peníze, tak toto řeší vždy s vedoucím vychovatelem nebo sociálním pracovníkem. </w:t>
      </w:r>
    </w:p>
    <w:p w:rsidR="00553AA5" w:rsidRDefault="00553AA5" w:rsidP="00AB0833">
      <w:pPr>
        <w:spacing w:line="360" w:lineRule="auto"/>
        <w:jc w:val="both"/>
        <w:rPr>
          <w:b/>
        </w:rPr>
      </w:pPr>
    </w:p>
    <w:p w:rsidR="0094525A" w:rsidRDefault="0094525A" w:rsidP="00AB0833">
      <w:pPr>
        <w:spacing w:line="360" w:lineRule="auto"/>
        <w:jc w:val="both"/>
        <w:rPr>
          <w:b/>
        </w:rPr>
      </w:pPr>
      <w:r>
        <w:rPr>
          <w:b/>
        </w:rPr>
        <w:t>VI. Právo na dostupnost služeb</w:t>
      </w:r>
    </w:p>
    <w:p w:rsidR="0094525A" w:rsidRDefault="0094525A" w:rsidP="00AB0833">
      <w:pPr>
        <w:spacing w:line="360" w:lineRule="auto"/>
        <w:jc w:val="both"/>
      </w:pPr>
      <w:r w:rsidRPr="0094525A">
        <w:t xml:space="preserve">1. </w:t>
      </w:r>
      <w:r>
        <w:t xml:space="preserve"> Uživatel si zajišťuje kompletní stravování sám nebo za podpory </w:t>
      </w:r>
      <w:r w:rsidR="00997F9F">
        <w:t xml:space="preserve">vedoucího vychovatele nebo </w:t>
      </w:r>
      <w:r>
        <w:t>sociá</w:t>
      </w:r>
      <w:r w:rsidR="00997F9F">
        <w:t>lního pracovníka. Pro tento účel není nikterak závislý na provozu DD (kuchyň, rodinné buňky…). Pro individuální vaření je v bytě k dispozici kuchyň. K uchování potravin slouží chladnička. Varnou konvici uživatel po použití vytáhne ze zásuvky.</w:t>
      </w:r>
    </w:p>
    <w:p w:rsidR="00997F9F" w:rsidRDefault="00997F9F" w:rsidP="00AB0833">
      <w:pPr>
        <w:spacing w:line="360" w:lineRule="auto"/>
        <w:jc w:val="both"/>
      </w:pPr>
      <w:r>
        <w:t>2. Uživatele lze</w:t>
      </w:r>
      <w:r w:rsidR="00984FB6">
        <w:t xml:space="preserve"> dočasně</w:t>
      </w:r>
      <w:r>
        <w:t xml:space="preserve"> přestěhovat jen z důvodu havárie, stavebních úprav bytu, ve kterém žije a na základě změny zdravotního stavu uživatele, který vyžaduje péči a podporu</w:t>
      </w:r>
      <w:r w:rsidR="00984FB6">
        <w:t>.</w:t>
      </w:r>
      <w:r>
        <w:t xml:space="preserve"> Uživatel může </w:t>
      </w:r>
      <w:r w:rsidR="00984FB6">
        <w:t xml:space="preserve">ukončit </w:t>
      </w:r>
      <w:r w:rsidR="00984FB6">
        <w:lastRenderedPageBreak/>
        <w:t>pobyt v tréninkovém bytě a požádat o návrat na rodinnou skupinu.</w:t>
      </w:r>
      <w:r>
        <w:t xml:space="preserve"> Vyhověno mu bude dle provozních možností.</w:t>
      </w:r>
    </w:p>
    <w:p w:rsidR="00997F9F" w:rsidRDefault="00997F9F" w:rsidP="00AB0833">
      <w:pPr>
        <w:spacing w:line="360" w:lineRule="auto"/>
        <w:jc w:val="both"/>
      </w:pPr>
      <w:r>
        <w:t xml:space="preserve">3. Péči o prádlo a obuv (nákup, praní, žehlení, drobné opravy…) si zajišťuje </w:t>
      </w:r>
      <w:r w:rsidR="00240E64">
        <w:t>uživatel sám.</w:t>
      </w:r>
    </w:p>
    <w:p w:rsidR="00997F9F" w:rsidRDefault="00997F9F" w:rsidP="00AB0833">
      <w:pPr>
        <w:spacing w:line="360" w:lineRule="auto"/>
        <w:jc w:val="both"/>
      </w:pPr>
      <w:r>
        <w:t>4. Uživateli je poskytnuta v případě potřeby i právní pomoc. Má možnost o ni požádat sociálního pracovníka, kte</w:t>
      </w:r>
      <w:r w:rsidR="00A81CD9">
        <w:t>rý</w:t>
      </w:r>
      <w:r>
        <w:t xml:space="preserve"> ji zprostředkuj</w:t>
      </w:r>
      <w:r w:rsidR="00A81CD9">
        <w:t>e</w:t>
      </w:r>
      <w:r>
        <w:t>.</w:t>
      </w:r>
    </w:p>
    <w:p w:rsidR="00997F9F" w:rsidRDefault="00997F9F" w:rsidP="00AB0833">
      <w:pPr>
        <w:spacing w:line="360" w:lineRule="auto"/>
        <w:jc w:val="both"/>
      </w:pPr>
    </w:p>
    <w:p w:rsidR="00997F9F" w:rsidRPr="00A81CD9" w:rsidRDefault="00997F9F" w:rsidP="00AB0833">
      <w:pPr>
        <w:spacing w:line="360" w:lineRule="auto"/>
        <w:jc w:val="both"/>
        <w:rPr>
          <w:b/>
        </w:rPr>
      </w:pPr>
      <w:r>
        <w:rPr>
          <w:b/>
        </w:rPr>
        <w:t>VII. Právo na zdravotní zabezpečení</w:t>
      </w:r>
    </w:p>
    <w:p w:rsidR="00997F9F" w:rsidRDefault="00753D76" w:rsidP="00AB0833">
      <w:pPr>
        <w:spacing w:line="360" w:lineRule="auto"/>
        <w:jc w:val="both"/>
      </w:pPr>
      <w:r>
        <w:t>1.</w:t>
      </w:r>
      <w:r w:rsidR="00997F9F">
        <w:t xml:space="preserve"> Onemocnění a úraz hlásí uživatel ihned vedoucímu v</w:t>
      </w:r>
      <w:r w:rsidR="00240E64">
        <w:t>y</w:t>
      </w:r>
      <w:r w:rsidR="00997F9F">
        <w:t>chovate</w:t>
      </w:r>
      <w:r w:rsidR="00240E64">
        <w:t>l</w:t>
      </w:r>
      <w:r w:rsidR="00997F9F">
        <w:t>i nebo sociálnímu pracovníkovi</w:t>
      </w:r>
      <w:r w:rsidR="00240E64">
        <w:t xml:space="preserve">.  V případě drobných poranění se uživatel ošetří sám, popř. s pomocí pracovníka. </w:t>
      </w:r>
      <w:r>
        <w:t>Ú</w:t>
      </w:r>
      <w:r w:rsidR="00240E64">
        <w:t>razy ihned zapíše do Knihy úrazů.</w:t>
      </w:r>
    </w:p>
    <w:p w:rsidR="00240E64" w:rsidRDefault="00753D76" w:rsidP="00AB0833">
      <w:pPr>
        <w:spacing w:line="360" w:lineRule="auto"/>
        <w:jc w:val="both"/>
      </w:pPr>
      <w:r>
        <w:t>2</w:t>
      </w:r>
      <w:r w:rsidR="00240E64">
        <w:t>. V bytě je umístěna lékárnička, za její doplňování zodpovídá</w:t>
      </w:r>
      <w:r w:rsidR="006629A5">
        <w:t xml:space="preserve"> vedoucí vychovatel</w:t>
      </w:r>
      <w:r w:rsidR="00240E64">
        <w:t>.</w:t>
      </w:r>
    </w:p>
    <w:p w:rsidR="00240E64" w:rsidRDefault="00753D76" w:rsidP="00AB0833">
      <w:pPr>
        <w:spacing w:line="360" w:lineRule="auto"/>
        <w:jc w:val="both"/>
      </w:pPr>
      <w:r>
        <w:t>3</w:t>
      </w:r>
      <w:r w:rsidR="00240E64">
        <w:t>. Osobní léky, které užívá, si ukládá do lékárničky.</w:t>
      </w:r>
    </w:p>
    <w:p w:rsidR="00240E64" w:rsidRDefault="00240E64" w:rsidP="00AB0833">
      <w:pPr>
        <w:spacing w:line="360" w:lineRule="auto"/>
        <w:jc w:val="both"/>
      </w:pPr>
    </w:p>
    <w:p w:rsidR="00240E64" w:rsidRDefault="00240E64" w:rsidP="00AB0833">
      <w:pPr>
        <w:spacing w:line="360" w:lineRule="auto"/>
        <w:jc w:val="both"/>
      </w:pPr>
    </w:p>
    <w:p w:rsidR="00240E64" w:rsidRDefault="006629A5" w:rsidP="00AB0833">
      <w:pPr>
        <w:spacing w:line="360" w:lineRule="auto"/>
        <w:jc w:val="both"/>
        <w:rPr>
          <w:b/>
        </w:rPr>
      </w:pPr>
      <w:r>
        <w:rPr>
          <w:b/>
        </w:rPr>
        <w:t>VIII</w:t>
      </w:r>
      <w:r w:rsidR="00240E64">
        <w:rPr>
          <w:b/>
        </w:rPr>
        <w:t>. Právo na názor a svobodné myšlení</w:t>
      </w:r>
    </w:p>
    <w:p w:rsidR="00AB055A" w:rsidRDefault="006629A5" w:rsidP="00AB0833">
      <w:pPr>
        <w:spacing w:line="360" w:lineRule="auto"/>
        <w:jc w:val="both"/>
      </w:pPr>
      <w:r>
        <w:t>1.</w:t>
      </w:r>
      <w:r w:rsidR="00240E64">
        <w:t xml:space="preserve"> Uživatel má právo na pravidelných setkáních s ředitelem projednat svá přání, která se týkají vzájemných vztahů v tréninkovém bytě</w:t>
      </w:r>
      <w:r w:rsidR="00D42F2D">
        <w:t xml:space="preserve"> a dalších záležitostí, které se ho dotýkají.</w:t>
      </w:r>
      <w:r>
        <w:t xml:space="preserve"> </w:t>
      </w:r>
    </w:p>
    <w:p w:rsidR="00D42F2D" w:rsidRDefault="006629A5" w:rsidP="00AB0833">
      <w:pPr>
        <w:spacing w:line="360" w:lineRule="auto"/>
        <w:jc w:val="both"/>
      </w:pPr>
      <w:r>
        <w:t>2</w:t>
      </w:r>
      <w:r w:rsidR="00D42F2D">
        <w:t>. Uživatel může podávat stížnosti a připomínky na kvalitu a způsob poskytování služby tréninkového bytu. Stížnosti přijímá ředitel DD a to v písemné podobě. Uživatel též může stížnosti či připomínky anonymně vhodit do schránky důvěry, která je umístěná u ředitelny.</w:t>
      </w:r>
    </w:p>
    <w:p w:rsidR="00AB0833" w:rsidRDefault="006629A5" w:rsidP="00AB0833">
      <w:pPr>
        <w:spacing w:line="360" w:lineRule="auto"/>
        <w:jc w:val="both"/>
      </w:pPr>
      <w:r>
        <w:t xml:space="preserve">3. Klíčovým pracovníkem uživatelů tréninkového bytu je sociální pracovník. </w:t>
      </w:r>
    </w:p>
    <w:p w:rsidR="00BC034F" w:rsidRDefault="00BC034F" w:rsidP="00AB0833">
      <w:pPr>
        <w:spacing w:line="360" w:lineRule="auto"/>
        <w:jc w:val="both"/>
      </w:pPr>
    </w:p>
    <w:p w:rsidR="00D42F2D" w:rsidRDefault="00BC034F" w:rsidP="00AB0833">
      <w:pPr>
        <w:spacing w:line="360" w:lineRule="auto"/>
        <w:jc w:val="both"/>
        <w:rPr>
          <w:b/>
        </w:rPr>
      </w:pPr>
      <w:r>
        <w:rPr>
          <w:b/>
        </w:rPr>
        <w:t>I</w:t>
      </w:r>
      <w:r w:rsidR="00D42F2D">
        <w:rPr>
          <w:b/>
        </w:rPr>
        <w:t>X. Povinnosti uživatele</w:t>
      </w:r>
    </w:p>
    <w:p w:rsidR="00D42F2D" w:rsidRDefault="00D42F2D" w:rsidP="00AB0833">
      <w:pPr>
        <w:spacing w:line="360" w:lineRule="auto"/>
        <w:jc w:val="both"/>
      </w:pPr>
      <w:r>
        <w:t>1.  Uživatel</w:t>
      </w:r>
      <w:r w:rsidR="00A84D7D">
        <w:t xml:space="preserve"> se</w:t>
      </w:r>
      <w:r>
        <w:t xml:space="preserve"> při podpisu</w:t>
      </w:r>
      <w:r w:rsidR="00A84D7D">
        <w:t xml:space="preserve"> smlouvy o pobytu v tréninkovém bytě zavázal, že bude dodržovat všechna ustanovení </w:t>
      </w:r>
      <w:r w:rsidR="00446B38">
        <w:t xml:space="preserve">této směrnice. Se směrnicí byl řádně seznámen při podpisu smlouvy a svým podpisem stvrdil, že k ní nemá připomínky. Případné připomínky jsou řešeny před uzavřením smlouvy. </w:t>
      </w:r>
    </w:p>
    <w:p w:rsidR="00446B38" w:rsidRDefault="00446B38" w:rsidP="00AB0833">
      <w:pPr>
        <w:spacing w:line="360" w:lineRule="auto"/>
        <w:jc w:val="both"/>
      </w:pPr>
      <w:r>
        <w:t>2.</w:t>
      </w:r>
      <w:r w:rsidR="00EB1072">
        <w:t xml:space="preserve"> Uživatel tréninkového</w:t>
      </w:r>
      <w:r w:rsidR="003C5118">
        <w:t xml:space="preserve"> bytu je dále povinen řídit se </w:t>
      </w:r>
      <w:r w:rsidR="00AC73C9">
        <w:t>pokyny zaměstnanců DD</w:t>
      </w:r>
      <w:r w:rsidR="00A23769">
        <w:t xml:space="preserve">. Respektuje soukromí spolubydlícího. Uživatelé tréninkového bytu si navzájem vypomáhají. Plní řádně své studijní povinnosti. </w:t>
      </w:r>
      <w:r w:rsidR="00A23769">
        <w:lastRenderedPageBreak/>
        <w:t>Ve svém bytě i v okolí budovy udržují čistotu a pořádek. Uživatelé se podle svých schopností a dovedností podílí na zajištění chodu tréninkového bytu a plánují své povinnosti</w:t>
      </w:r>
      <w:r w:rsidR="00BD03F0">
        <w:t>.</w:t>
      </w:r>
    </w:p>
    <w:p w:rsidR="00BD03F0" w:rsidRDefault="00BD03F0" w:rsidP="00AB0833">
      <w:pPr>
        <w:spacing w:line="360" w:lineRule="auto"/>
        <w:jc w:val="both"/>
      </w:pPr>
      <w:r>
        <w:t xml:space="preserve">3. Uživatel neprodleně ohlásí a zapíše do knihy </w:t>
      </w:r>
      <w:r w:rsidR="003C5118">
        <w:t>oprav všechny zjištěné závady na inventáři a poruchy, aby mohla být neprodleně provedena oprava nebo výměna. Uživatel nesmí provádět opravy elektrických spotřebičů, přívodu vody či jiného zařízení.</w:t>
      </w:r>
    </w:p>
    <w:p w:rsidR="003C5118" w:rsidRDefault="003C5118" w:rsidP="00AB0833">
      <w:pPr>
        <w:spacing w:line="360" w:lineRule="auto"/>
        <w:jc w:val="both"/>
      </w:pPr>
      <w:r>
        <w:t xml:space="preserve">4. Uživatel má povinnost vést zjednodušené </w:t>
      </w:r>
      <w:r w:rsidR="00AC73C9">
        <w:t xml:space="preserve">hospodaření. S jeho vedením mu </w:t>
      </w:r>
      <w:r>
        <w:t xml:space="preserve">pomáhá sociální pracovník nebo vedoucí vychovatel. </w:t>
      </w:r>
      <w:r w:rsidR="00BC034F">
        <w:t xml:space="preserve">Na počátku </w:t>
      </w:r>
      <w:r>
        <w:t>pobytu je prováděno vyúčtování 1x týdne, později po dohodě vedoucího vychovatele a sociálního pracovníka až 1x měsíčně.</w:t>
      </w:r>
    </w:p>
    <w:p w:rsidR="003C5118" w:rsidRDefault="003C5118" w:rsidP="00AB0833">
      <w:pPr>
        <w:spacing w:line="360" w:lineRule="auto"/>
        <w:jc w:val="both"/>
      </w:pPr>
      <w:r>
        <w:t>5. Zálohu na výdaje obdrží z pokladny DD prostřednictvím vedoucího vychovatele nebo sociálního pracovníka, kterým ve stanoveném termínu předloží její vyúčtování.</w:t>
      </w:r>
    </w:p>
    <w:p w:rsidR="003C5118" w:rsidRDefault="00BF6FAB" w:rsidP="00AB0833">
      <w:pPr>
        <w:spacing w:line="360" w:lineRule="auto"/>
        <w:jc w:val="both"/>
      </w:pPr>
      <w:r>
        <w:t>6</w:t>
      </w:r>
      <w:r w:rsidR="003C5118">
        <w:t>. Uživatel vede jídelní lístek, ze kterého je patrné, jak se v průběhu pobytu v tréninkovém bytě stravuje</w:t>
      </w:r>
      <w:r w:rsidR="00BC034F">
        <w:t xml:space="preserve"> a to ve spolupráci </w:t>
      </w:r>
      <w:r w:rsidR="003037E1">
        <w:t>vedoucí</w:t>
      </w:r>
      <w:r w:rsidR="00BC034F">
        <w:t>m</w:t>
      </w:r>
      <w:r w:rsidR="003037E1">
        <w:t xml:space="preserve"> vyc</w:t>
      </w:r>
      <w:r w:rsidR="00BC034F">
        <w:t>hovatelem.</w:t>
      </w:r>
    </w:p>
    <w:p w:rsidR="003037E1" w:rsidRDefault="00BF6FAB" w:rsidP="00AB0833">
      <w:pPr>
        <w:spacing w:line="360" w:lineRule="auto"/>
        <w:jc w:val="both"/>
      </w:pPr>
      <w:r>
        <w:t>7</w:t>
      </w:r>
      <w:r w:rsidR="003037E1">
        <w:t xml:space="preserve">. Dodržování ustanovení této </w:t>
      </w:r>
      <w:r>
        <w:t>směrnice</w:t>
      </w:r>
      <w:r w:rsidR="003037E1">
        <w:t xml:space="preserve"> kontroluje ředitel, vedoucí vychovatel nebo sociální pracovník vždy za přítomnosti uživatele.</w:t>
      </w:r>
    </w:p>
    <w:p w:rsidR="003037E1" w:rsidRDefault="003037E1" w:rsidP="00AB0833">
      <w:pPr>
        <w:spacing w:line="360" w:lineRule="auto"/>
        <w:jc w:val="both"/>
      </w:pPr>
    </w:p>
    <w:p w:rsidR="003037E1" w:rsidRDefault="003037E1" w:rsidP="00AB0833">
      <w:pPr>
        <w:spacing w:line="360" w:lineRule="auto"/>
        <w:jc w:val="both"/>
        <w:rPr>
          <w:b/>
        </w:rPr>
      </w:pPr>
      <w:r>
        <w:rPr>
          <w:b/>
        </w:rPr>
        <w:t>XII. Závěrečná ustanovení</w:t>
      </w:r>
    </w:p>
    <w:p w:rsidR="00BC034F" w:rsidRDefault="003037E1" w:rsidP="00AB0833">
      <w:pPr>
        <w:spacing w:line="360" w:lineRule="auto"/>
        <w:jc w:val="both"/>
      </w:pPr>
      <w:r>
        <w:t>1. Uživatel</w:t>
      </w:r>
      <w:r w:rsidR="00BC034F">
        <w:t>i</w:t>
      </w:r>
      <w:r>
        <w:t>, který závažným způsobem</w:t>
      </w:r>
      <w:r w:rsidR="00BC034F">
        <w:t xml:space="preserve"> nebo opakovaně</w:t>
      </w:r>
      <w:r>
        <w:t xml:space="preserve"> poruší povinnosti vyplývající</w:t>
      </w:r>
      <w:r w:rsidR="00BC034F">
        <w:t xml:space="preserve"> z</w:t>
      </w:r>
      <w:r>
        <w:t xml:space="preserve"> této směrnice</w:t>
      </w:r>
      <w:r w:rsidR="00753D76">
        <w:t>,</w:t>
      </w:r>
      <w:bookmarkStart w:id="0" w:name="_GoBack"/>
      <w:bookmarkEnd w:id="0"/>
      <w:r w:rsidR="00BC034F">
        <w:t xml:space="preserve"> bude v souladu s uzavřenou smlouvou o pobytu v tréninkovém bytě ukončen pobyt v tomto bytě. </w:t>
      </w:r>
      <w:r>
        <w:t xml:space="preserve"> </w:t>
      </w:r>
    </w:p>
    <w:p w:rsidR="00DA5C5F" w:rsidRDefault="00C774FF" w:rsidP="00AB0833">
      <w:pPr>
        <w:spacing w:line="360" w:lineRule="auto"/>
        <w:jc w:val="both"/>
      </w:pPr>
      <w:r>
        <w:t>2</w:t>
      </w:r>
      <w:r w:rsidR="00DA5C5F">
        <w:t xml:space="preserve">. </w:t>
      </w:r>
      <w:r>
        <w:t>O</w:t>
      </w:r>
      <w:r w:rsidR="00DA5C5F">
        <w:t xml:space="preserve">kamžikem ukončení platnosti smlouvy o poskytování plného přímého zaopatření končí i platnost smlouvy o pobytu uživatele v tréninkovém bytě. </w:t>
      </w:r>
    </w:p>
    <w:p w:rsidR="003037E1" w:rsidRDefault="003037E1" w:rsidP="003037E1"/>
    <w:p w:rsidR="003037E1" w:rsidRDefault="003037E1" w:rsidP="003037E1"/>
    <w:p w:rsidR="003037E1" w:rsidRDefault="00753D76" w:rsidP="003037E1">
      <w:r>
        <w:t xml:space="preserve">Tato směrnice nabývá účinnosti dne </w:t>
      </w:r>
      <w:proofErr w:type="gramStart"/>
      <w:r>
        <w:t>17.10.2017</w:t>
      </w:r>
      <w:proofErr w:type="gramEnd"/>
    </w:p>
    <w:p w:rsidR="003037E1" w:rsidRDefault="003037E1" w:rsidP="003037E1"/>
    <w:p w:rsidR="003037E1" w:rsidRDefault="003037E1" w:rsidP="003037E1">
      <w:pPr>
        <w:jc w:val="right"/>
      </w:pPr>
      <w:r>
        <w:t>Mgr. Kateřina Fialová</w:t>
      </w:r>
    </w:p>
    <w:p w:rsidR="003037E1" w:rsidRDefault="003037E1" w:rsidP="003037E1">
      <w:pPr>
        <w:jc w:val="right"/>
      </w:pPr>
      <w:r>
        <w:t>ředitelka DD Pardubice</w:t>
      </w:r>
    </w:p>
    <w:p w:rsidR="00753D76" w:rsidRDefault="00753D76" w:rsidP="003037E1">
      <w:pPr>
        <w:jc w:val="right"/>
      </w:pPr>
    </w:p>
    <w:p w:rsidR="00753D76" w:rsidRDefault="00753D76" w:rsidP="003037E1">
      <w:pPr>
        <w:jc w:val="right"/>
      </w:pPr>
    </w:p>
    <w:p w:rsidR="00753D76" w:rsidRDefault="00753D76" w:rsidP="00753D76">
      <w:r>
        <w:t>Příloha:</w:t>
      </w:r>
    </w:p>
    <w:p w:rsidR="00753D76" w:rsidRDefault="00753D76" w:rsidP="00753D76"/>
    <w:sectPr w:rsidR="0075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CF4"/>
    <w:multiLevelType w:val="hybridMultilevel"/>
    <w:tmpl w:val="C1042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865"/>
    <w:multiLevelType w:val="hybridMultilevel"/>
    <w:tmpl w:val="71007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22B9"/>
    <w:multiLevelType w:val="hybridMultilevel"/>
    <w:tmpl w:val="72F24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0E36"/>
    <w:multiLevelType w:val="hybridMultilevel"/>
    <w:tmpl w:val="80EC5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00363"/>
    <w:multiLevelType w:val="hybridMultilevel"/>
    <w:tmpl w:val="8D883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3684E"/>
    <w:multiLevelType w:val="hybridMultilevel"/>
    <w:tmpl w:val="AC3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C5051"/>
    <w:multiLevelType w:val="hybridMultilevel"/>
    <w:tmpl w:val="7BA4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16349"/>
    <w:multiLevelType w:val="hybridMultilevel"/>
    <w:tmpl w:val="6F2C8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9346B"/>
    <w:multiLevelType w:val="hybridMultilevel"/>
    <w:tmpl w:val="D9B46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91346"/>
    <w:multiLevelType w:val="hybridMultilevel"/>
    <w:tmpl w:val="3182B5AE"/>
    <w:lvl w:ilvl="0" w:tplc="74045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852BE"/>
    <w:multiLevelType w:val="hybridMultilevel"/>
    <w:tmpl w:val="A044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2860"/>
    <w:multiLevelType w:val="hybridMultilevel"/>
    <w:tmpl w:val="100A8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81486"/>
    <w:multiLevelType w:val="hybridMultilevel"/>
    <w:tmpl w:val="8B886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A0A5F"/>
    <w:multiLevelType w:val="hybridMultilevel"/>
    <w:tmpl w:val="647C7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A0A99"/>
    <w:multiLevelType w:val="hybridMultilevel"/>
    <w:tmpl w:val="FDA41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02C76"/>
    <w:multiLevelType w:val="hybridMultilevel"/>
    <w:tmpl w:val="6328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D0151"/>
    <w:multiLevelType w:val="hybridMultilevel"/>
    <w:tmpl w:val="A80A0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D5665"/>
    <w:multiLevelType w:val="hybridMultilevel"/>
    <w:tmpl w:val="C902D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2"/>
  </w:num>
  <w:num w:numId="7">
    <w:abstractNumId w:val="16"/>
  </w:num>
  <w:num w:numId="8">
    <w:abstractNumId w:val="8"/>
  </w:num>
  <w:num w:numId="9">
    <w:abstractNumId w:val="5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8B"/>
    <w:rsid w:val="00014E17"/>
    <w:rsid w:val="00036EFA"/>
    <w:rsid w:val="000501C8"/>
    <w:rsid w:val="00095CFF"/>
    <w:rsid w:val="000961D1"/>
    <w:rsid w:val="000F196D"/>
    <w:rsid w:val="00126793"/>
    <w:rsid w:val="00195CD6"/>
    <w:rsid w:val="001E25A9"/>
    <w:rsid w:val="001E3DDA"/>
    <w:rsid w:val="001F399D"/>
    <w:rsid w:val="0020546D"/>
    <w:rsid w:val="00205D14"/>
    <w:rsid w:val="00240E64"/>
    <w:rsid w:val="002C5993"/>
    <w:rsid w:val="003037E1"/>
    <w:rsid w:val="00316A8C"/>
    <w:rsid w:val="0032302A"/>
    <w:rsid w:val="00363A6A"/>
    <w:rsid w:val="003933C9"/>
    <w:rsid w:val="003C5118"/>
    <w:rsid w:val="004008E8"/>
    <w:rsid w:val="00446B38"/>
    <w:rsid w:val="004525EE"/>
    <w:rsid w:val="004601C6"/>
    <w:rsid w:val="004D4DFF"/>
    <w:rsid w:val="00553AA5"/>
    <w:rsid w:val="00563FB7"/>
    <w:rsid w:val="005D2AEF"/>
    <w:rsid w:val="005F3F67"/>
    <w:rsid w:val="0066291C"/>
    <w:rsid w:val="006629A5"/>
    <w:rsid w:val="00665E3F"/>
    <w:rsid w:val="00671324"/>
    <w:rsid w:val="006F2D23"/>
    <w:rsid w:val="007421B1"/>
    <w:rsid w:val="007522F6"/>
    <w:rsid w:val="00753D76"/>
    <w:rsid w:val="00791382"/>
    <w:rsid w:val="007D09FC"/>
    <w:rsid w:val="007D7149"/>
    <w:rsid w:val="0088204E"/>
    <w:rsid w:val="00887553"/>
    <w:rsid w:val="008A4306"/>
    <w:rsid w:val="008C4D82"/>
    <w:rsid w:val="008D073D"/>
    <w:rsid w:val="00932434"/>
    <w:rsid w:val="0094525A"/>
    <w:rsid w:val="00970366"/>
    <w:rsid w:val="00984FB6"/>
    <w:rsid w:val="00997F9F"/>
    <w:rsid w:val="009E12E8"/>
    <w:rsid w:val="00A23769"/>
    <w:rsid w:val="00A77F01"/>
    <w:rsid w:val="00A81CD9"/>
    <w:rsid w:val="00A84D7D"/>
    <w:rsid w:val="00AB055A"/>
    <w:rsid w:val="00AB0833"/>
    <w:rsid w:val="00AB7362"/>
    <w:rsid w:val="00AC73C9"/>
    <w:rsid w:val="00AE61C7"/>
    <w:rsid w:val="00B02C09"/>
    <w:rsid w:val="00B21E99"/>
    <w:rsid w:val="00B72188"/>
    <w:rsid w:val="00B91111"/>
    <w:rsid w:val="00BB26FB"/>
    <w:rsid w:val="00BC034F"/>
    <w:rsid w:val="00BD03F0"/>
    <w:rsid w:val="00BF6FAB"/>
    <w:rsid w:val="00C02832"/>
    <w:rsid w:val="00C1578B"/>
    <w:rsid w:val="00C3571D"/>
    <w:rsid w:val="00C429E2"/>
    <w:rsid w:val="00C4389F"/>
    <w:rsid w:val="00C774FF"/>
    <w:rsid w:val="00D10577"/>
    <w:rsid w:val="00D20BC8"/>
    <w:rsid w:val="00D42F2D"/>
    <w:rsid w:val="00D52AC3"/>
    <w:rsid w:val="00D6381C"/>
    <w:rsid w:val="00D83826"/>
    <w:rsid w:val="00DA5C5F"/>
    <w:rsid w:val="00DC57DF"/>
    <w:rsid w:val="00DF4162"/>
    <w:rsid w:val="00E07825"/>
    <w:rsid w:val="00E12B50"/>
    <w:rsid w:val="00EB1072"/>
    <w:rsid w:val="00EB561B"/>
    <w:rsid w:val="00EF3234"/>
    <w:rsid w:val="00F46D11"/>
    <w:rsid w:val="00F84CAE"/>
    <w:rsid w:val="00F947FF"/>
    <w:rsid w:val="00FA656E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8F16-2512-4CF3-8B74-B37A1B1F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05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3A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114E-6CDF-44AB-AAD1-AB3CF6D2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1791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Fialová</dc:creator>
  <cp:keywords/>
  <dc:description/>
  <cp:lastModifiedBy>DD PCE</cp:lastModifiedBy>
  <cp:revision>5</cp:revision>
  <cp:lastPrinted>2017-10-17T11:22:00Z</cp:lastPrinted>
  <dcterms:created xsi:type="dcterms:W3CDTF">2017-10-17T07:50:00Z</dcterms:created>
  <dcterms:modified xsi:type="dcterms:W3CDTF">2017-10-17T14:47:00Z</dcterms:modified>
</cp:coreProperties>
</file>